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E6ACD" w14:textId="7C08BB70" w:rsidR="00420CA7" w:rsidRPr="0027021F" w:rsidRDefault="00420CA7" w:rsidP="00A01A3C">
      <w:pPr>
        <w:ind w:firstLineChars="2663" w:firstLine="7397"/>
        <w:rPr>
          <w:sz w:val="24"/>
          <w:szCs w:val="24"/>
          <w:lang w:eastAsia="zh-CN"/>
        </w:rPr>
      </w:pPr>
      <w:r w:rsidRPr="0091679D">
        <w:rPr>
          <w:rFonts w:hint="eastAsia"/>
          <w:spacing w:val="25"/>
          <w:kern w:val="0"/>
          <w:sz w:val="24"/>
          <w:szCs w:val="24"/>
          <w:fitText w:val="2280" w:id="-884645119"/>
          <w:lang w:eastAsia="zh-CN"/>
        </w:rPr>
        <w:t>沖野連発第</w:t>
      </w:r>
      <w:r w:rsidR="00A01A3C" w:rsidRPr="0091679D">
        <w:rPr>
          <w:rFonts w:hint="eastAsia"/>
          <w:spacing w:val="25"/>
          <w:kern w:val="0"/>
          <w:sz w:val="24"/>
          <w:szCs w:val="24"/>
          <w:fitText w:val="2280" w:id="-884645119"/>
          <w:lang w:eastAsia="zh-CN"/>
        </w:rPr>
        <w:t>７</w:t>
      </w:r>
      <w:r w:rsidR="000F7B40" w:rsidRPr="0091679D">
        <w:rPr>
          <w:rFonts w:hint="eastAsia"/>
          <w:spacing w:val="25"/>
          <w:kern w:val="0"/>
          <w:sz w:val="24"/>
          <w:szCs w:val="24"/>
          <w:fitText w:val="2280" w:id="-884645119"/>
        </w:rPr>
        <w:t>３</w:t>
      </w:r>
      <w:r w:rsidRPr="0091679D">
        <w:rPr>
          <w:rFonts w:hint="eastAsia"/>
          <w:spacing w:val="5"/>
          <w:kern w:val="0"/>
          <w:sz w:val="24"/>
          <w:szCs w:val="24"/>
          <w:fitText w:val="2280" w:id="-884645119"/>
          <w:lang w:eastAsia="zh-CN"/>
        </w:rPr>
        <w:t>号</w:t>
      </w:r>
    </w:p>
    <w:p w14:paraId="77B40AF1" w14:textId="5F2F8ED8" w:rsidR="00420CA7" w:rsidRPr="0027021F" w:rsidRDefault="00A01A3C" w:rsidP="00420CA7">
      <w:pPr>
        <w:ind w:firstLineChars="3232" w:firstLine="7361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令和６</w:t>
      </w:r>
      <w:r w:rsidR="00420CA7" w:rsidRPr="0027021F">
        <w:rPr>
          <w:rFonts w:hint="eastAsia"/>
          <w:sz w:val="24"/>
          <w:szCs w:val="24"/>
          <w:lang w:eastAsia="zh-CN"/>
        </w:rPr>
        <w:t>年</w:t>
      </w:r>
      <w:r>
        <w:rPr>
          <w:rFonts w:hint="eastAsia"/>
          <w:sz w:val="24"/>
          <w:szCs w:val="24"/>
          <w:lang w:eastAsia="zh-CN"/>
        </w:rPr>
        <w:t>１１</w:t>
      </w:r>
      <w:r w:rsidR="00420CA7" w:rsidRPr="0027021F">
        <w:rPr>
          <w:rFonts w:hint="eastAsia"/>
          <w:sz w:val="24"/>
          <w:szCs w:val="24"/>
          <w:lang w:eastAsia="zh-CN"/>
        </w:rPr>
        <w:t>月</w:t>
      </w:r>
      <w:r>
        <w:rPr>
          <w:rFonts w:hint="eastAsia"/>
          <w:sz w:val="24"/>
          <w:szCs w:val="24"/>
          <w:lang w:eastAsia="zh-CN"/>
        </w:rPr>
        <w:t>１１</w:t>
      </w:r>
      <w:r w:rsidR="00420CA7" w:rsidRPr="0027021F">
        <w:rPr>
          <w:rFonts w:hint="eastAsia"/>
          <w:sz w:val="24"/>
          <w:szCs w:val="24"/>
          <w:lang w:eastAsia="zh-CN"/>
        </w:rPr>
        <w:t>日</w:t>
      </w:r>
    </w:p>
    <w:p w14:paraId="5114C2E6" w14:textId="77777777" w:rsidR="001959F9" w:rsidRDefault="001959F9" w:rsidP="00420CA7">
      <w:pPr>
        <w:rPr>
          <w:sz w:val="24"/>
          <w:szCs w:val="24"/>
          <w:lang w:eastAsia="zh-CN"/>
        </w:rPr>
      </w:pPr>
    </w:p>
    <w:p w14:paraId="2485DB6E" w14:textId="104D2B54" w:rsidR="00420CA7" w:rsidRPr="0027021F" w:rsidRDefault="00420CA7" w:rsidP="00420CA7">
      <w:pPr>
        <w:rPr>
          <w:sz w:val="24"/>
          <w:szCs w:val="24"/>
        </w:rPr>
      </w:pPr>
      <w:r w:rsidRPr="0027021F">
        <w:rPr>
          <w:rFonts w:hint="eastAsia"/>
          <w:sz w:val="24"/>
          <w:szCs w:val="24"/>
        </w:rPr>
        <w:t>公認</w:t>
      </w:r>
      <w:r w:rsidR="00A01A3C">
        <w:rPr>
          <w:rFonts w:hint="eastAsia"/>
          <w:sz w:val="24"/>
          <w:szCs w:val="24"/>
        </w:rPr>
        <w:t>コーチ</w:t>
      </w:r>
      <w:r w:rsidR="00A01A3C">
        <w:rPr>
          <w:rFonts w:hint="eastAsia"/>
          <w:sz w:val="24"/>
          <w:szCs w:val="24"/>
        </w:rPr>
        <w:t>1</w:t>
      </w:r>
      <w:r w:rsidRPr="0027021F">
        <w:rPr>
          <w:rFonts w:hint="eastAsia"/>
          <w:sz w:val="24"/>
          <w:szCs w:val="24"/>
        </w:rPr>
        <w:t xml:space="preserve">講習会受講者　</w:t>
      </w:r>
      <w:r>
        <w:rPr>
          <w:rFonts w:hint="eastAsia"/>
          <w:sz w:val="24"/>
          <w:szCs w:val="24"/>
        </w:rPr>
        <w:t>各位</w:t>
      </w:r>
    </w:p>
    <w:p w14:paraId="3E3FD7B0" w14:textId="5FFCAF89" w:rsidR="00420CA7" w:rsidRPr="0027021F" w:rsidRDefault="00A01A3C" w:rsidP="001959F9">
      <w:pPr>
        <w:ind w:firstLineChars="2994" w:firstLine="6819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一般社団法人</w:t>
      </w:r>
      <w:r w:rsidR="00420CA7" w:rsidRPr="00A01A3C">
        <w:rPr>
          <w:rFonts w:hint="eastAsia"/>
          <w:kern w:val="0"/>
          <w:sz w:val="24"/>
          <w:szCs w:val="24"/>
        </w:rPr>
        <w:t>沖縄県野球連盟</w:t>
      </w:r>
    </w:p>
    <w:p w14:paraId="06110996" w14:textId="0D7DE448" w:rsidR="00A01A3C" w:rsidRDefault="00420CA7" w:rsidP="00A01A3C">
      <w:pPr>
        <w:ind w:firstLineChars="3200" w:firstLine="7288"/>
        <w:rPr>
          <w:sz w:val="24"/>
          <w:szCs w:val="24"/>
        </w:rPr>
      </w:pPr>
      <w:r w:rsidRPr="0027021F">
        <w:rPr>
          <w:rFonts w:hint="eastAsia"/>
          <w:sz w:val="24"/>
          <w:szCs w:val="24"/>
        </w:rPr>
        <w:t>会長</w:t>
      </w:r>
      <w:r w:rsidR="00A01A3C">
        <w:rPr>
          <w:rFonts w:hint="eastAsia"/>
          <w:sz w:val="24"/>
          <w:szCs w:val="24"/>
        </w:rPr>
        <w:t xml:space="preserve"> </w:t>
      </w:r>
      <w:r w:rsidRPr="0027021F">
        <w:rPr>
          <w:rFonts w:hint="eastAsia"/>
          <w:sz w:val="24"/>
          <w:szCs w:val="24"/>
        </w:rPr>
        <w:t xml:space="preserve">　</w:t>
      </w:r>
      <w:r w:rsidR="00A01A3C">
        <w:rPr>
          <w:rFonts w:hint="eastAsia"/>
          <w:sz w:val="24"/>
          <w:szCs w:val="24"/>
        </w:rPr>
        <w:t>又吉</w:t>
      </w:r>
      <w:r w:rsidR="00A01A3C">
        <w:rPr>
          <w:rFonts w:hint="eastAsia"/>
          <w:sz w:val="24"/>
          <w:szCs w:val="24"/>
        </w:rPr>
        <w:t xml:space="preserve">  </w:t>
      </w:r>
      <w:r w:rsidR="00A01A3C">
        <w:rPr>
          <w:rFonts w:hint="eastAsia"/>
          <w:sz w:val="24"/>
          <w:szCs w:val="24"/>
        </w:rPr>
        <w:t>民人</w:t>
      </w:r>
    </w:p>
    <w:p w14:paraId="146A6566" w14:textId="77777777" w:rsidR="00A01A3C" w:rsidRDefault="00A01A3C" w:rsidP="00A01A3C">
      <w:pPr>
        <w:ind w:firstLineChars="3200" w:firstLine="7288"/>
        <w:rPr>
          <w:sz w:val="24"/>
          <w:szCs w:val="24"/>
        </w:rPr>
      </w:pPr>
    </w:p>
    <w:p w14:paraId="67F9081E" w14:textId="03A9E878" w:rsidR="00420CA7" w:rsidRPr="0027021F" w:rsidRDefault="00A01A3C" w:rsidP="00420CA7">
      <w:pPr>
        <w:jc w:val="center"/>
        <w:rPr>
          <w:sz w:val="24"/>
          <w:szCs w:val="24"/>
        </w:rPr>
      </w:pPr>
      <w:bookmarkStart w:id="0" w:name="_Hlk181995153"/>
      <w:r>
        <w:rPr>
          <w:rFonts w:hint="eastAsia"/>
          <w:sz w:val="24"/>
          <w:szCs w:val="24"/>
        </w:rPr>
        <w:t>令和６</w:t>
      </w:r>
      <w:r w:rsidR="00420CA7" w:rsidRPr="0027021F">
        <w:rPr>
          <w:rFonts w:hint="eastAsia"/>
          <w:sz w:val="24"/>
          <w:szCs w:val="24"/>
        </w:rPr>
        <w:t>年</w:t>
      </w:r>
      <w:bookmarkEnd w:id="0"/>
      <w:r w:rsidR="00420CA7" w:rsidRPr="0027021F">
        <w:rPr>
          <w:rFonts w:hint="eastAsia"/>
          <w:sz w:val="24"/>
          <w:szCs w:val="24"/>
        </w:rPr>
        <w:t>度</w:t>
      </w:r>
      <w:r w:rsidR="00420CA7">
        <w:rPr>
          <w:rFonts w:hint="eastAsia"/>
          <w:sz w:val="24"/>
          <w:szCs w:val="24"/>
        </w:rPr>
        <w:t xml:space="preserve"> (</w:t>
      </w:r>
      <w:r w:rsidR="00420CA7">
        <w:rPr>
          <w:rFonts w:hint="eastAsia"/>
          <w:sz w:val="24"/>
          <w:szCs w:val="24"/>
        </w:rPr>
        <w:t>公財</w:t>
      </w:r>
      <w:r w:rsidR="00420CA7">
        <w:rPr>
          <w:rFonts w:hint="eastAsia"/>
          <w:sz w:val="24"/>
          <w:szCs w:val="24"/>
        </w:rPr>
        <w:t>)</w:t>
      </w:r>
      <w:r w:rsidR="00420CA7" w:rsidRPr="0027021F">
        <w:rPr>
          <w:rFonts w:hint="eastAsia"/>
          <w:sz w:val="24"/>
          <w:szCs w:val="24"/>
        </w:rPr>
        <w:t>日本</w:t>
      </w:r>
      <w:r>
        <w:rPr>
          <w:rFonts w:hint="eastAsia"/>
          <w:sz w:val="24"/>
          <w:szCs w:val="24"/>
        </w:rPr>
        <w:t>スポーツ協会</w:t>
      </w:r>
      <w:r w:rsidRPr="0027021F">
        <w:rPr>
          <w:rFonts w:hint="eastAsia"/>
          <w:sz w:val="24"/>
          <w:szCs w:val="24"/>
        </w:rPr>
        <w:t>公認</w:t>
      </w:r>
      <w:r>
        <w:rPr>
          <w:rFonts w:hint="eastAsia"/>
          <w:sz w:val="24"/>
          <w:szCs w:val="24"/>
        </w:rPr>
        <w:t>コーチ</w:t>
      </w:r>
      <w:r>
        <w:rPr>
          <w:rFonts w:hint="eastAsia"/>
          <w:sz w:val="24"/>
          <w:szCs w:val="24"/>
        </w:rPr>
        <w:t>1</w:t>
      </w:r>
      <w:r w:rsidR="00420CA7" w:rsidRPr="0027021F">
        <w:rPr>
          <w:rFonts w:hint="eastAsia"/>
          <w:sz w:val="24"/>
          <w:szCs w:val="24"/>
        </w:rPr>
        <w:t>養成講習会</w:t>
      </w:r>
      <w:r w:rsidR="00351B87">
        <w:rPr>
          <w:rFonts w:hint="eastAsia"/>
          <w:sz w:val="24"/>
          <w:szCs w:val="24"/>
        </w:rPr>
        <w:t>の</w:t>
      </w:r>
      <w:r w:rsidR="00420CA7" w:rsidRPr="0027021F">
        <w:rPr>
          <w:rFonts w:hint="eastAsia"/>
          <w:sz w:val="24"/>
          <w:szCs w:val="24"/>
        </w:rPr>
        <w:t>開催について</w:t>
      </w:r>
    </w:p>
    <w:p w14:paraId="57B95B7C" w14:textId="77777777" w:rsidR="00420CA7" w:rsidRPr="0027021F" w:rsidRDefault="00420CA7" w:rsidP="00420CA7">
      <w:pPr>
        <w:spacing w:line="240" w:lineRule="exact"/>
        <w:rPr>
          <w:sz w:val="24"/>
          <w:szCs w:val="24"/>
        </w:rPr>
      </w:pPr>
    </w:p>
    <w:p w14:paraId="7CF79629" w14:textId="6D323F8C" w:rsidR="00420CA7" w:rsidRPr="0027021F" w:rsidRDefault="00420CA7" w:rsidP="00420CA7">
      <w:pPr>
        <w:rPr>
          <w:sz w:val="24"/>
          <w:szCs w:val="24"/>
        </w:rPr>
      </w:pPr>
      <w:r w:rsidRPr="0027021F">
        <w:rPr>
          <w:rFonts w:hint="eastAsia"/>
          <w:sz w:val="24"/>
          <w:szCs w:val="24"/>
        </w:rPr>
        <w:t xml:space="preserve">　</w:t>
      </w:r>
      <w:r w:rsidR="008047F0">
        <w:rPr>
          <w:rFonts w:hint="eastAsia"/>
          <w:sz w:val="24"/>
          <w:szCs w:val="24"/>
        </w:rPr>
        <w:t>向寒</w:t>
      </w:r>
      <w:r w:rsidRPr="0027021F">
        <w:rPr>
          <w:rFonts w:hint="eastAsia"/>
          <w:sz w:val="24"/>
          <w:szCs w:val="24"/>
        </w:rPr>
        <w:t>の候　時下ますますご清祥のこととお慶び申し上げます。</w:t>
      </w:r>
    </w:p>
    <w:p w14:paraId="4148953C" w14:textId="77777777" w:rsidR="00420CA7" w:rsidRDefault="00420CA7" w:rsidP="00420CA7">
      <w:pPr>
        <w:rPr>
          <w:sz w:val="24"/>
          <w:szCs w:val="24"/>
        </w:rPr>
      </w:pPr>
      <w:r w:rsidRPr="0027021F">
        <w:rPr>
          <w:rFonts w:hint="eastAsia"/>
          <w:sz w:val="24"/>
          <w:szCs w:val="24"/>
        </w:rPr>
        <w:t xml:space="preserve">　さて、先にご案内の標記講習会の日程がこの</w:t>
      </w:r>
      <w:r>
        <w:rPr>
          <w:rFonts w:hint="eastAsia"/>
          <w:sz w:val="24"/>
          <w:szCs w:val="24"/>
        </w:rPr>
        <w:t>度</w:t>
      </w:r>
      <w:r w:rsidRPr="0027021F">
        <w:rPr>
          <w:rFonts w:hint="eastAsia"/>
          <w:sz w:val="24"/>
          <w:szCs w:val="24"/>
        </w:rPr>
        <w:t>別紙の通り整いましたので、ご連絡申し上げ</w:t>
      </w:r>
    </w:p>
    <w:p w14:paraId="1891FFD5" w14:textId="77777777" w:rsidR="00420CA7" w:rsidRPr="0027021F" w:rsidRDefault="00420CA7" w:rsidP="00420CA7">
      <w:pPr>
        <w:rPr>
          <w:sz w:val="24"/>
          <w:szCs w:val="24"/>
        </w:rPr>
      </w:pPr>
      <w:r w:rsidRPr="0027021F">
        <w:rPr>
          <w:rFonts w:hint="eastAsia"/>
          <w:sz w:val="24"/>
          <w:szCs w:val="24"/>
        </w:rPr>
        <w:t>ます。</w:t>
      </w:r>
    </w:p>
    <w:p w14:paraId="34104A79" w14:textId="77777777" w:rsidR="00420CA7" w:rsidRPr="0027021F" w:rsidRDefault="00420CA7" w:rsidP="0058008B">
      <w:pPr>
        <w:rPr>
          <w:sz w:val="24"/>
          <w:szCs w:val="24"/>
        </w:rPr>
      </w:pPr>
      <w:r w:rsidRPr="0027021F">
        <w:rPr>
          <w:rFonts w:hint="eastAsia"/>
          <w:sz w:val="24"/>
          <w:szCs w:val="24"/>
        </w:rPr>
        <w:t>つきましては、</w:t>
      </w:r>
      <w:r>
        <w:rPr>
          <w:rFonts w:hint="eastAsia"/>
          <w:sz w:val="24"/>
          <w:szCs w:val="24"/>
        </w:rPr>
        <w:t>受講者の皆さまには</w:t>
      </w:r>
      <w:r w:rsidRPr="0027021F">
        <w:rPr>
          <w:rFonts w:hint="eastAsia"/>
          <w:sz w:val="24"/>
          <w:szCs w:val="24"/>
        </w:rPr>
        <w:t>下記内容をご確認</w:t>
      </w:r>
      <w:r w:rsidR="0058008B">
        <w:rPr>
          <w:rFonts w:hint="eastAsia"/>
          <w:sz w:val="24"/>
          <w:szCs w:val="24"/>
        </w:rPr>
        <w:t>のうえ</w:t>
      </w:r>
      <w:r w:rsidRPr="0027021F">
        <w:rPr>
          <w:rFonts w:hint="eastAsia"/>
          <w:sz w:val="24"/>
          <w:szCs w:val="24"/>
        </w:rPr>
        <w:t>、時間厳守でご集合下さい。</w:t>
      </w:r>
    </w:p>
    <w:p w14:paraId="14BAA433" w14:textId="77777777" w:rsidR="00420CA7" w:rsidRDefault="00420CA7" w:rsidP="002E07D8">
      <w:pPr>
        <w:pStyle w:val="a3"/>
        <w:ind w:right="456"/>
      </w:pPr>
      <w:r w:rsidRPr="0027021F">
        <w:rPr>
          <w:rFonts w:hint="eastAsia"/>
        </w:rPr>
        <w:t>敬具</w:t>
      </w:r>
    </w:p>
    <w:p w14:paraId="5739EEED" w14:textId="77777777" w:rsidR="001959F9" w:rsidRDefault="001959F9" w:rsidP="00420CA7">
      <w:pPr>
        <w:pStyle w:val="a3"/>
        <w:ind w:firstLineChars="4000" w:firstLine="9111"/>
        <w:jc w:val="left"/>
      </w:pPr>
    </w:p>
    <w:p w14:paraId="70208107" w14:textId="77777777" w:rsidR="007E1A96" w:rsidRPr="0027021F" w:rsidRDefault="007E1A96" w:rsidP="00420CA7">
      <w:pPr>
        <w:pStyle w:val="a3"/>
        <w:ind w:firstLineChars="4000" w:firstLine="9111"/>
        <w:jc w:val="left"/>
      </w:pPr>
    </w:p>
    <w:p w14:paraId="648FCEFD" w14:textId="77777777" w:rsidR="00420CA7" w:rsidRPr="0027021F" w:rsidRDefault="00420CA7" w:rsidP="00420CA7">
      <w:pPr>
        <w:pStyle w:val="a5"/>
      </w:pPr>
      <w:r w:rsidRPr="0027021F">
        <w:rPr>
          <w:rFonts w:hint="eastAsia"/>
        </w:rPr>
        <w:t>記</w:t>
      </w:r>
    </w:p>
    <w:p w14:paraId="7C04B864" w14:textId="77777777" w:rsidR="00420CA7" w:rsidRDefault="00420CA7" w:rsidP="00420CA7">
      <w:pPr>
        <w:spacing w:line="80" w:lineRule="exact"/>
        <w:rPr>
          <w:sz w:val="24"/>
          <w:szCs w:val="24"/>
        </w:rPr>
      </w:pPr>
    </w:p>
    <w:p w14:paraId="5C22D787" w14:textId="5FA8ED05" w:rsidR="00E004CB" w:rsidRPr="009813EB" w:rsidRDefault="00E004CB" w:rsidP="00E004CB">
      <w:pPr>
        <w:rPr>
          <w:sz w:val="24"/>
          <w:szCs w:val="24"/>
        </w:rPr>
      </w:pPr>
      <w:r w:rsidRPr="009813EB">
        <w:rPr>
          <w:rFonts w:hint="eastAsia"/>
          <w:sz w:val="24"/>
          <w:szCs w:val="24"/>
        </w:rPr>
        <w:t xml:space="preserve">１．期　日　　</w:t>
      </w:r>
      <w:r w:rsidR="008E74D4">
        <w:rPr>
          <w:rFonts w:hint="eastAsia"/>
          <w:sz w:val="24"/>
          <w:szCs w:val="24"/>
        </w:rPr>
        <w:t>令和６</w:t>
      </w:r>
      <w:r w:rsidR="008E74D4" w:rsidRPr="0027021F">
        <w:rPr>
          <w:rFonts w:hint="eastAsia"/>
          <w:sz w:val="24"/>
          <w:szCs w:val="24"/>
        </w:rPr>
        <w:t>年</w:t>
      </w:r>
      <w:r w:rsidRPr="009813EB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１</w:t>
      </w:r>
      <w:r w:rsidRPr="009813EB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３</w:t>
      </w:r>
      <w:r w:rsidR="008E74D4">
        <w:rPr>
          <w:rFonts w:hint="eastAsia"/>
          <w:sz w:val="24"/>
          <w:szCs w:val="24"/>
        </w:rPr>
        <w:t>０</w:t>
      </w:r>
      <w:r w:rsidRPr="009813EB">
        <w:rPr>
          <w:rFonts w:hint="eastAsia"/>
          <w:sz w:val="24"/>
          <w:szCs w:val="24"/>
        </w:rPr>
        <w:t>日</w:t>
      </w:r>
      <w:r w:rsidRPr="009813EB">
        <w:rPr>
          <w:rFonts w:hint="eastAsia"/>
          <w:sz w:val="24"/>
          <w:szCs w:val="24"/>
        </w:rPr>
        <w:t>(</w:t>
      </w:r>
      <w:r w:rsidR="008E74D4">
        <w:rPr>
          <w:rFonts w:hint="eastAsia"/>
          <w:sz w:val="24"/>
          <w:szCs w:val="24"/>
        </w:rPr>
        <w:t>土</w:t>
      </w:r>
      <w:r w:rsidRPr="009813EB">
        <w:rPr>
          <w:rFonts w:hint="eastAsia"/>
          <w:sz w:val="24"/>
          <w:szCs w:val="24"/>
        </w:rPr>
        <w:t>)</w:t>
      </w:r>
      <w:r w:rsidRPr="009813EB">
        <w:rPr>
          <w:rFonts w:hint="eastAsia"/>
          <w:sz w:val="24"/>
          <w:szCs w:val="24"/>
        </w:rPr>
        <w:t>・</w:t>
      </w:r>
      <w:r w:rsidR="008E74D4">
        <w:rPr>
          <w:rFonts w:hint="eastAsia"/>
          <w:sz w:val="24"/>
          <w:szCs w:val="24"/>
        </w:rPr>
        <w:t>１２月１</w:t>
      </w:r>
      <w:r>
        <w:rPr>
          <w:rFonts w:hint="eastAsia"/>
          <w:sz w:val="24"/>
          <w:szCs w:val="24"/>
        </w:rPr>
        <w:t>４</w:t>
      </w:r>
      <w:r w:rsidRPr="009813EB">
        <w:rPr>
          <w:rFonts w:hint="eastAsia"/>
          <w:sz w:val="24"/>
          <w:szCs w:val="24"/>
        </w:rPr>
        <w:t>日</w:t>
      </w:r>
      <w:r w:rsidR="008E74D4">
        <w:rPr>
          <w:rFonts w:hint="eastAsia"/>
          <w:sz w:val="24"/>
          <w:szCs w:val="24"/>
        </w:rPr>
        <w:t>(</w:t>
      </w:r>
      <w:r w:rsidR="008E74D4">
        <w:rPr>
          <w:rFonts w:hint="eastAsia"/>
          <w:sz w:val="24"/>
          <w:szCs w:val="24"/>
        </w:rPr>
        <w:t>土</w:t>
      </w:r>
      <w:r w:rsidRPr="009813EB">
        <w:rPr>
          <w:rFonts w:hint="eastAsia"/>
          <w:sz w:val="24"/>
          <w:szCs w:val="24"/>
        </w:rPr>
        <w:t>）・</w:t>
      </w:r>
      <w:r w:rsidR="008E74D4">
        <w:rPr>
          <w:rFonts w:hint="eastAsia"/>
          <w:sz w:val="24"/>
          <w:szCs w:val="24"/>
        </w:rPr>
        <w:t>１２月１５</w:t>
      </w:r>
      <w:r w:rsidRPr="009813EB">
        <w:rPr>
          <w:rFonts w:hint="eastAsia"/>
          <w:sz w:val="24"/>
          <w:szCs w:val="24"/>
        </w:rPr>
        <w:t>日</w:t>
      </w:r>
      <w:r w:rsidRPr="009813EB">
        <w:rPr>
          <w:rFonts w:hint="eastAsia"/>
          <w:sz w:val="24"/>
          <w:szCs w:val="24"/>
        </w:rPr>
        <w:t>(</w:t>
      </w:r>
      <w:r w:rsidRPr="009813EB">
        <w:rPr>
          <w:rFonts w:hint="eastAsia"/>
          <w:sz w:val="24"/>
          <w:szCs w:val="24"/>
        </w:rPr>
        <w:t>日</w:t>
      </w:r>
      <w:r w:rsidRPr="009813EB">
        <w:rPr>
          <w:rFonts w:hint="eastAsia"/>
          <w:sz w:val="24"/>
          <w:szCs w:val="24"/>
        </w:rPr>
        <w:t>)</w:t>
      </w:r>
    </w:p>
    <w:p w14:paraId="3FB331FB" w14:textId="77777777" w:rsidR="00E004CB" w:rsidRPr="009813EB" w:rsidRDefault="00E004CB" w:rsidP="00E004CB">
      <w:pPr>
        <w:rPr>
          <w:sz w:val="24"/>
          <w:szCs w:val="24"/>
        </w:rPr>
      </w:pPr>
      <w:r w:rsidRPr="009813EB">
        <w:rPr>
          <w:rFonts w:hint="eastAsia"/>
          <w:sz w:val="24"/>
          <w:szCs w:val="24"/>
        </w:rPr>
        <w:t xml:space="preserve">　　　　　　　　（</w:t>
      </w:r>
      <w:r>
        <w:rPr>
          <w:rFonts w:hint="eastAsia"/>
          <w:sz w:val="24"/>
          <w:szCs w:val="24"/>
        </w:rPr>
        <w:t>８：３０</w:t>
      </w:r>
      <w:r w:rsidRPr="009813EB">
        <w:rPr>
          <w:rFonts w:hint="eastAsia"/>
          <w:sz w:val="24"/>
          <w:szCs w:val="24"/>
        </w:rPr>
        <w:t>受付・</w:t>
      </w:r>
      <w:r>
        <w:rPr>
          <w:rFonts w:hint="eastAsia"/>
          <w:sz w:val="24"/>
          <w:szCs w:val="24"/>
        </w:rPr>
        <w:t>９：００</w:t>
      </w:r>
      <w:r w:rsidRPr="009813EB">
        <w:rPr>
          <w:rFonts w:hint="eastAsia"/>
          <w:sz w:val="24"/>
          <w:szCs w:val="24"/>
        </w:rPr>
        <w:t>開講）</w:t>
      </w:r>
    </w:p>
    <w:p w14:paraId="6DCA0160" w14:textId="77777777" w:rsidR="00063290" w:rsidRDefault="00063290" w:rsidP="00063290">
      <w:pPr>
        <w:spacing w:line="160" w:lineRule="exact"/>
        <w:rPr>
          <w:sz w:val="24"/>
          <w:szCs w:val="24"/>
        </w:rPr>
      </w:pPr>
    </w:p>
    <w:p w14:paraId="58913F27" w14:textId="0C6DDD28" w:rsidR="00E004CB" w:rsidRDefault="00E004CB" w:rsidP="00E004CB">
      <w:pPr>
        <w:rPr>
          <w:sz w:val="24"/>
          <w:szCs w:val="24"/>
        </w:rPr>
      </w:pPr>
      <w:r w:rsidRPr="009813EB">
        <w:rPr>
          <w:rFonts w:hint="eastAsia"/>
          <w:sz w:val="24"/>
          <w:szCs w:val="24"/>
        </w:rPr>
        <w:t>２．会　場　　１</w:t>
      </w:r>
      <w:r>
        <w:rPr>
          <w:rFonts w:hint="eastAsia"/>
          <w:sz w:val="24"/>
          <w:szCs w:val="24"/>
        </w:rPr>
        <w:t>１</w:t>
      </w:r>
      <w:r w:rsidRPr="009813EB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３</w:t>
      </w:r>
      <w:r w:rsidR="008E74D4">
        <w:rPr>
          <w:rFonts w:hint="eastAsia"/>
          <w:sz w:val="24"/>
          <w:szCs w:val="24"/>
        </w:rPr>
        <w:t>０</w:t>
      </w:r>
      <w:r w:rsidRPr="009813EB">
        <w:rPr>
          <w:rFonts w:hint="eastAsia"/>
          <w:sz w:val="24"/>
          <w:szCs w:val="24"/>
        </w:rPr>
        <w:t>日</w:t>
      </w:r>
      <w:r w:rsidRPr="009813EB">
        <w:rPr>
          <w:rFonts w:hint="eastAsia"/>
          <w:sz w:val="24"/>
          <w:szCs w:val="24"/>
        </w:rPr>
        <w:t>(</w:t>
      </w:r>
      <w:r w:rsidR="008E74D4">
        <w:rPr>
          <w:rFonts w:hint="eastAsia"/>
          <w:sz w:val="24"/>
          <w:szCs w:val="24"/>
        </w:rPr>
        <w:t>土</w:t>
      </w:r>
      <w:r w:rsidRPr="009813EB">
        <w:rPr>
          <w:rFonts w:hint="eastAsia"/>
          <w:sz w:val="24"/>
          <w:szCs w:val="24"/>
        </w:rPr>
        <w:t>)</w:t>
      </w:r>
      <w:r w:rsidRPr="009813EB">
        <w:rPr>
          <w:rFonts w:hint="eastAsia"/>
          <w:sz w:val="24"/>
          <w:szCs w:val="24"/>
        </w:rPr>
        <w:t xml:space="preserve">　　</w:t>
      </w:r>
      <w:r w:rsidR="008E74D4">
        <w:rPr>
          <w:rFonts w:hint="eastAsia"/>
          <w:sz w:val="24"/>
          <w:szCs w:val="24"/>
        </w:rPr>
        <w:t>西洲卸団地ホール</w:t>
      </w:r>
      <w:r w:rsidRPr="009813EB">
        <w:rPr>
          <w:rFonts w:hint="eastAsia"/>
          <w:sz w:val="24"/>
          <w:szCs w:val="24"/>
        </w:rPr>
        <w:t>(</w:t>
      </w:r>
      <w:r w:rsidRPr="009813EB">
        <w:rPr>
          <w:rFonts w:hint="eastAsia"/>
          <w:sz w:val="24"/>
          <w:szCs w:val="24"/>
        </w:rPr>
        <w:t>講義</w:t>
      </w:r>
      <w:r w:rsidRPr="009813EB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：</w:t>
      </w:r>
    </w:p>
    <w:p w14:paraId="57309442" w14:textId="297F8040" w:rsidR="00E004CB" w:rsidRPr="009813EB" w:rsidRDefault="00E004CB" w:rsidP="00E004CB">
      <w:pPr>
        <w:ind w:firstLineChars="1600" w:firstLine="3644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8E74D4">
        <w:rPr>
          <w:rFonts w:hint="eastAsia"/>
          <w:sz w:val="24"/>
          <w:szCs w:val="24"/>
        </w:rPr>
        <w:t>別紙案内図参照</w:t>
      </w:r>
      <w:r>
        <w:rPr>
          <w:rFonts w:hint="eastAsia"/>
          <w:sz w:val="24"/>
          <w:szCs w:val="24"/>
        </w:rPr>
        <w:t>】</w:t>
      </w:r>
    </w:p>
    <w:p w14:paraId="27112C22" w14:textId="00ABDCA3" w:rsidR="008E74D4" w:rsidRPr="008E74D4" w:rsidRDefault="00E004CB" w:rsidP="008E74D4">
      <w:pPr>
        <w:rPr>
          <w:sz w:val="24"/>
          <w:szCs w:val="24"/>
        </w:rPr>
      </w:pPr>
      <w:r w:rsidRPr="009813EB">
        <w:rPr>
          <w:rFonts w:hint="eastAsia"/>
          <w:sz w:val="24"/>
          <w:szCs w:val="24"/>
        </w:rPr>
        <w:t xml:space="preserve">　　　　　　　</w:t>
      </w:r>
      <w:r w:rsidRPr="008E74D4">
        <w:rPr>
          <w:rFonts w:hint="eastAsia"/>
          <w:sz w:val="24"/>
          <w:szCs w:val="24"/>
        </w:rPr>
        <w:t>１</w:t>
      </w:r>
      <w:r w:rsidR="008E74D4" w:rsidRPr="008E74D4">
        <w:rPr>
          <w:rFonts w:hint="eastAsia"/>
          <w:sz w:val="24"/>
          <w:szCs w:val="24"/>
        </w:rPr>
        <w:t>２</w:t>
      </w:r>
      <w:r w:rsidRPr="008E74D4">
        <w:rPr>
          <w:rFonts w:hint="eastAsia"/>
          <w:sz w:val="24"/>
          <w:szCs w:val="24"/>
        </w:rPr>
        <w:t>月</w:t>
      </w:r>
      <w:r w:rsidR="008E74D4" w:rsidRPr="008E74D4">
        <w:rPr>
          <w:rFonts w:hint="eastAsia"/>
          <w:sz w:val="24"/>
          <w:szCs w:val="24"/>
        </w:rPr>
        <w:t>１</w:t>
      </w:r>
      <w:r w:rsidRPr="008E74D4">
        <w:rPr>
          <w:rFonts w:ascii="ＭＳ 明朝" w:hAnsi="ＭＳ 明朝" w:hint="eastAsia"/>
          <w:sz w:val="24"/>
          <w:szCs w:val="24"/>
        </w:rPr>
        <w:t>４日</w:t>
      </w:r>
      <w:r w:rsidR="00E11DE3" w:rsidRPr="008E74D4">
        <w:rPr>
          <w:rFonts w:ascii="ＭＳ 明朝" w:hAnsi="ＭＳ 明朝" w:hint="eastAsia"/>
          <w:sz w:val="24"/>
          <w:szCs w:val="24"/>
        </w:rPr>
        <w:t>(</w:t>
      </w:r>
      <w:r w:rsidR="008E74D4" w:rsidRPr="008E74D4">
        <w:rPr>
          <w:rFonts w:ascii="ＭＳ 明朝" w:hAnsi="ＭＳ 明朝" w:hint="eastAsia"/>
          <w:sz w:val="24"/>
          <w:szCs w:val="24"/>
        </w:rPr>
        <w:t>土</w:t>
      </w:r>
      <w:r w:rsidRPr="008E74D4">
        <w:rPr>
          <w:rFonts w:hint="eastAsia"/>
          <w:sz w:val="24"/>
          <w:szCs w:val="24"/>
        </w:rPr>
        <w:t>)</w:t>
      </w:r>
      <w:r w:rsidRPr="008E74D4">
        <w:rPr>
          <w:rFonts w:hint="eastAsia"/>
          <w:sz w:val="24"/>
          <w:szCs w:val="24"/>
        </w:rPr>
        <w:t xml:space="preserve">　</w:t>
      </w:r>
      <w:r w:rsidR="008E74D4" w:rsidRPr="008E74D4">
        <w:rPr>
          <w:rFonts w:hint="eastAsia"/>
          <w:sz w:val="24"/>
          <w:szCs w:val="24"/>
        </w:rPr>
        <w:t xml:space="preserve"> </w:t>
      </w:r>
      <w:r w:rsidR="008E74D4" w:rsidRPr="008E74D4">
        <w:rPr>
          <w:rFonts w:hint="eastAsia"/>
          <w:sz w:val="24"/>
          <w:szCs w:val="24"/>
        </w:rPr>
        <w:t>沖縄セルラーパーク那覇</w:t>
      </w:r>
      <w:r w:rsidR="008E74D4" w:rsidRPr="008E74D4">
        <w:rPr>
          <w:rFonts w:hint="eastAsia"/>
          <w:sz w:val="24"/>
          <w:szCs w:val="24"/>
        </w:rPr>
        <w:t>(</w:t>
      </w:r>
      <w:r w:rsidR="008E74D4" w:rsidRPr="008E74D4">
        <w:rPr>
          <w:rFonts w:hint="eastAsia"/>
          <w:sz w:val="24"/>
          <w:szCs w:val="24"/>
        </w:rPr>
        <w:t>実技</w:t>
      </w:r>
      <w:r w:rsidR="008E74D4" w:rsidRPr="008E74D4">
        <w:rPr>
          <w:rFonts w:hint="eastAsia"/>
          <w:sz w:val="24"/>
          <w:szCs w:val="24"/>
        </w:rPr>
        <w:t>)</w:t>
      </w:r>
    </w:p>
    <w:p w14:paraId="463492B0" w14:textId="3410C1E3" w:rsidR="00E004CB" w:rsidRPr="009813EB" w:rsidRDefault="00E004CB" w:rsidP="00E004CB">
      <w:pPr>
        <w:rPr>
          <w:sz w:val="24"/>
          <w:szCs w:val="24"/>
        </w:rPr>
      </w:pPr>
      <w:r w:rsidRPr="008E74D4">
        <w:rPr>
          <w:rFonts w:hint="eastAsia"/>
          <w:sz w:val="24"/>
          <w:szCs w:val="24"/>
        </w:rPr>
        <w:t xml:space="preserve">　　　　　　　</w:t>
      </w:r>
      <w:r w:rsidR="008E74D4" w:rsidRPr="008E74D4">
        <w:rPr>
          <w:rFonts w:hint="eastAsia"/>
          <w:sz w:val="24"/>
          <w:szCs w:val="24"/>
        </w:rPr>
        <w:t>１２月１</w:t>
      </w:r>
      <w:r w:rsidR="008E74D4" w:rsidRPr="008E74D4">
        <w:rPr>
          <w:rFonts w:ascii="ＭＳ 明朝" w:hAnsi="ＭＳ 明朝" w:hint="eastAsia"/>
          <w:sz w:val="24"/>
          <w:szCs w:val="24"/>
        </w:rPr>
        <w:t>５日(日</w:t>
      </w:r>
      <w:r w:rsidR="008E74D4" w:rsidRPr="008E74D4">
        <w:rPr>
          <w:rFonts w:hint="eastAsia"/>
          <w:sz w:val="24"/>
          <w:szCs w:val="24"/>
        </w:rPr>
        <w:t xml:space="preserve">) </w:t>
      </w:r>
      <w:r w:rsidR="008E74D4">
        <w:rPr>
          <w:rFonts w:hint="eastAsia"/>
          <w:color w:val="FF0000"/>
          <w:sz w:val="24"/>
          <w:szCs w:val="24"/>
        </w:rPr>
        <w:t xml:space="preserve">  </w:t>
      </w:r>
      <w:r w:rsidRPr="009813EB">
        <w:rPr>
          <w:rFonts w:hint="eastAsia"/>
          <w:sz w:val="24"/>
          <w:szCs w:val="24"/>
        </w:rPr>
        <w:t>沖縄セルラースタジアム那覇・</w:t>
      </w:r>
      <w:r w:rsidR="008E74D4">
        <w:rPr>
          <w:rFonts w:hint="eastAsia"/>
          <w:sz w:val="24"/>
          <w:szCs w:val="24"/>
        </w:rPr>
        <w:t>大</w:t>
      </w:r>
      <w:r w:rsidRPr="009813EB">
        <w:rPr>
          <w:rFonts w:hint="eastAsia"/>
          <w:sz w:val="24"/>
          <w:szCs w:val="24"/>
        </w:rPr>
        <w:t>会議室</w:t>
      </w:r>
      <w:r w:rsidRPr="009813EB">
        <w:rPr>
          <w:rFonts w:hint="eastAsia"/>
          <w:sz w:val="24"/>
          <w:szCs w:val="24"/>
        </w:rPr>
        <w:t>(</w:t>
      </w:r>
      <w:r w:rsidRPr="009813EB">
        <w:rPr>
          <w:rFonts w:hint="eastAsia"/>
          <w:sz w:val="24"/>
          <w:szCs w:val="24"/>
        </w:rPr>
        <w:t>講義</w:t>
      </w:r>
      <w:r w:rsidR="008E74D4">
        <w:rPr>
          <w:rFonts w:hint="eastAsia"/>
          <w:sz w:val="24"/>
          <w:szCs w:val="24"/>
        </w:rPr>
        <w:t>・検定試験</w:t>
      </w:r>
      <w:r w:rsidRPr="009813EB">
        <w:rPr>
          <w:rFonts w:hint="eastAsia"/>
          <w:sz w:val="24"/>
          <w:szCs w:val="24"/>
        </w:rPr>
        <w:t>)</w:t>
      </w:r>
    </w:p>
    <w:p w14:paraId="68592024" w14:textId="77777777" w:rsidR="00063290" w:rsidRDefault="00063290" w:rsidP="00063290">
      <w:pPr>
        <w:spacing w:line="160" w:lineRule="exact"/>
        <w:rPr>
          <w:sz w:val="24"/>
          <w:szCs w:val="24"/>
        </w:rPr>
      </w:pPr>
    </w:p>
    <w:p w14:paraId="673F8184" w14:textId="6E91BEFF" w:rsidR="00420CA7" w:rsidRDefault="008047F0" w:rsidP="008E74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420CA7">
        <w:rPr>
          <w:rFonts w:hint="eastAsia"/>
          <w:sz w:val="24"/>
          <w:szCs w:val="24"/>
        </w:rPr>
        <w:t>．</w:t>
      </w:r>
      <w:r w:rsidR="00420CA7" w:rsidRPr="0027021F">
        <w:rPr>
          <w:rFonts w:hint="eastAsia"/>
          <w:sz w:val="24"/>
          <w:szCs w:val="24"/>
        </w:rPr>
        <w:t xml:space="preserve">持参するもの　</w:t>
      </w:r>
    </w:p>
    <w:p w14:paraId="0A589B45" w14:textId="77777777" w:rsidR="00420CA7" w:rsidRPr="0027021F" w:rsidRDefault="00420CA7" w:rsidP="00420CA7">
      <w:pPr>
        <w:ind w:firstLineChars="700" w:firstLine="1594"/>
        <w:jc w:val="left"/>
        <w:rPr>
          <w:sz w:val="24"/>
          <w:szCs w:val="24"/>
        </w:rPr>
      </w:pPr>
      <w:r w:rsidRPr="0027021F">
        <w:rPr>
          <w:rFonts w:hint="eastAsia"/>
          <w:sz w:val="24"/>
          <w:szCs w:val="24"/>
        </w:rPr>
        <w:t xml:space="preserve">①　筆記用具　</w:t>
      </w:r>
      <w:r>
        <w:rPr>
          <w:rFonts w:hint="eastAsia"/>
          <w:sz w:val="24"/>
          <w:szCs w:val="24"/>
        </w:rPr>
        <w:t xml:space="preserve">　</w:t>
      </w:r>
      <w:r w:rsidRPr="0027021F">
        <w:rPr>
          <w:rFonts w:hint="eastAsia"/>
          <w:sz w:val="24"/>
          <w:szCs w:val="24"/>
        </w:rPr>
        <w:t>②　運動靴</w:t>
      </w:r>
      <w:r>
        <w:rPr>
          <w:rFonts w:hint="eastAsia"/>
          <w:sz w:val="24"/>
          <w:szCs w:val="24"/>
        </w:rPr>
        <w:t xml:space="preserve">　</w:t>
      </w:r>
      <w:r w:rsidRPr="0027021F">
        <w:rPr>
          <w:rFonts w:hint="eastAsia"/>
          <w:sz w:val="24"/>
          <w:szCs w:val="24"/>
        </w:rPr>
        <w:t xml:space="preserve">　③</w:t>
      </w:r>
      <w:r>
        <w:rPr>
          <w:rFonts w:hint="eastAsia"/>
          <w:sz w:val="24"/>
          <w:szCs w:val="24"/>
        </w:rPr>
        <w:t xml:space="preserve">　</w:t>
      </w:r>
      <w:r w:rsidRPr="0027021F">
        <w:rPr>
          <w:rFonts w:hint="eastAsia"/>
          <w:sz w:val="24"/>
          <w:szCs w:val="24"/>
        </w:rPr>
        <w:t>スポーツのできる服装</w:t>
      </w:r>
      <w:r>
        <w:rPr>
          <w:rFonts w:hint="eastAsia"/>
          <w:sz w:val="24"/>
          <w:szCs w:val="24"/>
        </w:rPr>
        <w:t xml:space="preserve">　</w:t>
      </w:r>
      <w:r w:rsidRPr="0027021F">
        <w:rPr>
          <w:rFonts w:hint="eastAsia"/>
          <w:sz w:val="24"/>
          <w:szCs w:val="24"/>
        </w:rPr>
        <w:t xml:space="preserve">　④　グローブ</w:t>
      </w:r>
    </w:p>
    <w:p w14:paraId="04495247" w14:textId="72380BFA" w:rsidR="00420CA7" w:rsidRPr="0027021F" w:rsidRDefault="00420CA7" w:rsidP="00063290">
      <w:pPr>
        <w:ind w:firstLineChars="100" w:firstLine="228"/>
        <w:jc w:val="left"/>
        <w:rPr>
          <w:sz w:val="24"/>
          <w:szCs w:val="24"/>
        </w:rPr>
      </w:pPr>
      <w:r w:rsidRPr="0027021F">
        <w:rPr>
          <w:rFonts w:hint="eastAsia"/>
          <w:sz w:val="24"/>
          <w:szCs w:val="24"/>
        </w:rPr>
        <w:t xml:space="preserve">　　　　　　　　※　バットは不要</w:t>
      </w:r>
    </w:p>
    <w:p w14:paraId="0BE627B7" w14:textId="77777777" w:rsidR="00420CA7" w:rsidRPr="0027021F" w:rsidRDefault="00420CA7" w:rsidP="00420CA7">
      <w:pPr>
        <w:spacing w:line="80" w:lineRule="exact"/>
        <w:jc w:val="left"/>
        <w:rPr>
          <w:sz w:val="24"/>
          <w:szCs w:val="24"/>
        </w:rPr>
      </w:pPr>
    </w:p>
    <w:p w14:paraId="29A02E29" w14:textId="77777777" w:rsidR="00063290" w:rsidRDefault="00063290" w:rsidP="00063290">
      <w:pPr>
        <w:spacing w:line="160" w:lineRule="exact"/>
        <w:jc w:val="left"/>
        <w:rPr>
          <w:sz w:val="24"/>
          <w:szCs w:val="24"/>
        </w:rPr>
      </w:pPr>
    </w:p>
    <w:p w14:paraId="0BA5109F" w14:textId="20CB12E2" w:rsidR="007E1A96" w:rsidRPr="0027021F" w:rsidRDefault="007E1A96" w:rsidP="007E1A9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Pr="0027021F">
        <w:rPr>
          <w:rFonts w:hint="eastAsia"/>
          <w:sz w:val="24"/>
          <w:szCs w:val="24"/>
        </w:rPr>
        <w:t>内</w:t>
      </w:r>
      <w:r>
        <w:rPr>
          <w:rFonts w:hint="eastAsia"/>
          <w:sz w:val="24"/>
          <w:szCs w:val="24"/>
        </w:rPr>
        <w:t xml:space="preserve">　</w:t>
      </w:r>
      <w:r w:rsidRPr="0027021F">
        <w:rPr>
          <w:rFonts w:hint="eastAsia"/>
          <w:sz w:val="24"/>
          <w:szCs w:val="24"/>
        </w:rPr>
        <w:t>容　　別紙日程表参照</w:t>
      </w:r>
    </w:p>
    <w:p w14:paraId="0D51C9C1" w14:textId="77777777" w:rsidR="00063290" w:rsidRDefault="00063290" w:rsidP="00063290">
      <w:pPr>
        <w:spacing w:line="160" w:lineRule="exact"/>
        <w:ind w:left="1822" w:hangingChars="800" w:hanging="1822"/>
        <w:jc w:val="left"/>
        <w:rPr>
          <w:sz w:val="24"/>
          <w:szCs w:val="24"/>
        </w:rPr>
      </w:pPr>
    </w:p>
    <w:p w14:paraId="40CCD0AA" w14:textId="623530B6" w:rsidR="00063290" w:rsidRDefault="007E1A96" w:rsidP="008047F0">
      <w:pPr>
        <w:ind w:left="1822" w:hangingChars="800" w:hanging="182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1959F9">
        <w:rPr>
          <w:rFonts w:hint="eastAsia"/>
          <w:sz w:val="24"/>
          <w:szCs w:val="24"/>
        </w:rPr>
        <w:t>．受講料　　専門科目：</w:t>
      </w:r>
      <w:r w:rsidR="008E74D4">
        <w:rPr>
          <w:rFonts w:hint="eastAsia"/>
          <w:sz w:val="24"/>
          <w:szCs w:val="24"/>
        </w:rPr>
        <w:t>１５，４００</w:t>
      </w:r>
      <w:r w:rsidR="001959F9">
        <w:rPr>
          <w:rFonts w:hint="eastAsia"/>
          <w:sz w:val="24"/>
          <w:szCs w:val="24"/>
        </w:rPr>
        <w:t xml:space="preserve">円　</w:t>
      </w:r>
      <w:r w:rsidR="008047F0">
        <w:rPr>
          <w:rFonts w:hint="eastAsia"/>
          <w:sz w:val="24"/>
          <w:szCs w:val="24"/>
        </w:rPr>
        <w:t>支部に所属していない受講</w:t>
      </w:r>
      <w:r w:rsidR="0091679D">
        <w:rPr>
          <w:rFonts w:hint="eastAsia"/>
          <w:sz w:val="24"/>
          <w:szCs w:val="24"/>
        </w:rPr>
        <w:t>者</w:t>
      </w:r>
      <w:r w:rsidR="008047F0">
        <w:rPr>
          <w:rFonts w:hint="eastAsia"/>
          <w:sz w:val="24"/>
          <w:szCs w:val="24"/>
        </w:rPr>
        <w:t>は</w:t>
      </w:r>
      <w:r w:rsidR="001959F9">
        <w:rPr>
          <w:rFonts w:hint="eastAsia"/>
          <w:sz w:val="24"/>
          <w:szCs w:val="24"/>
        </w:rPr>
        <w:t>１１月３</w:t>
      </w:r>
      <w:r w:rsidR="008047F0">
        <w:rPr>
          <w:rFonts w:hint="eastAsia"/>
          <w:sz w:val="24"/>
          <w:szCs w:val="24"/>
        </w:rPr>
        <w:t>０</w:t>
      </w:r>
      <w:r w:rsidR="001959F9">
        <w:rPr>
          <w:rFonts w:hint="eastAsia"/>
          <w:sz w:val="24"/>
          <w:szCs w:val="24"/>
        </w:rPr>
        <w:t>日（</w:t>
      </w:r>
      <w:r w:rsidR="008047F0">
        <w:rPr>
          <w:rFonts w:hint="eastAsia"/>
          <w:sz w:val="24"/>
          <w:szCs w:val="24"/>
        </w:rPr>
        <w:t>土</w:t>
      </w:r>
      <w:r w:rsidR="001959F9">
        <w:rPr>
          <w:rFonts w:hint="eastAsia"/>
          <w:sz w:val="24"/>
          <w:szCs w:val="24"/>
        </w:rPr>
        <w:t>）</w:t>
      </w:r>
    </w:p>
    <w:p w14:paraId="178E5A9E" w14:textId="5A030467" w:rsidR="001959F9" w:rsidRDefault="001959F9" w:rsidP="00063290">
      <w:pPr>
        <w:ind w:leftChars="800" w:left="158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受付時に徴収する。</w:t>
      </w:r>
      <w:r w:rsidR="008047F0">
        <w:rPr>
          <w:rFonts w:hint="eastAsia"/>
          <w:sz w:val="24"/>
          <w:szCs w:val="24"/>
        </w:rPr>
        <w:t>（支部に所属している受講者はその限りではない。）</w:t>
      </w:r>
    </w:p>
    <w:p w14:paraId="4B372FA5" w14:textId="77777777" w:rsidR="001959F9" w:rsidRDefault="001959F9" w:rsidP="00063290">
      <w:pPr>
        <w:spacing w:line="160" w:lineRule="exact"/>
        <w:jc w:val="left"/>
        <w:rPr>
          <w:sz w:val="24"/>
          <w:szCs w:val="24"/>
        </w:rPr>
      </w:pPr>
    </w:p>
    <w:p w14:paraId="42F0B08E" w14:textId="2BD915A8" w:rsidR="007E1A96" w:rsidRDefault="007E1A96" w:rsidP="0091679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420CA7">
        <w:rPr>
          <w:rFonts w:hint="eastAsia"/>
          <w:sz w:val="24"/>
          <w:szCs w:val="24"/>
        </w:rPr>
        <w:t>．</w:t>
      </w:r>
      <w:r w:rsidR="00420CA7" w:rsidRPr="0027021F">
        <w:rPr>
          <w:rFonts w:hint="eastAsia"/>
          <w:sz w:val="24"/>
          <w:szCs w:val="24"/>
        </w:rPr>
        <w:t>その</w:t>
      </w:r>
      <w:r w:rsidR="00420CA7">
        <w:rPr>
          <w:rFonts w:hint="eastAsia"/>
          <w:sz w:val="24"/>
          <w:szCs w:val="24"/>
        </w:rPr>
        <w:t>他</w:t>
      </w:r>
      <w:r w:rsidR="00420CA7">
        <w:rPr>
          <w:rFonts w:hint="eastAsia"/>
          <w:sz w:val="24"/>
          <w:szCs w:val="24"/>
        </w:rPr>
        <w:t xml:space="preserve"> </w:t>
      </w:r>
      <w:r w:rsidR="00420CA7">
        <w:rPr>
          <w:rFonts w:hint="eastAsia"/>
          <w:sz w:val="24"/>
          <w:szCs w:val="24"/>
        </w:rPr>
        <w:t xml:space="preserve">　</w:t>
      </w:r>
      <w:r w:rsidR="0091679D">
        <w:rPr>
          <w:rFonts w:hint="eastAsia"/>
          <w:sz w:val="24"/>
          <w:szCs w:val="24"/>
        </w:rPr>
        <w:t xml:space="preserve"> </w:t>
      </w:r>
      <w:r w:rsidR="0091679D">
        <w:rPr>
          <w:rFonts w:hint="eastAsia"/>
          <w:sz w:val="24"/>
          <w:szCs w:val="24"/>
        </w:rPr>
        <w:t>①</w:t>
      </w:r>
      <w:r w:rsidR="00420CA7" w:rsidRPr="0027021F">
        <w:rPr>
          <w:rFonts w:hint="eastAsia"/>
          <w:sz w:val="24"/>
          <w:szCs w:val="24"/>
        </w:rPr>
        <w:t xml:space="preserve">　</w:t>
      </w:r>
      <w:r w:rsidR="008E74D4" w:rsidRPr="008E74D4">
        <w:rPr>
          <w:rFonts w:ascii="ＭＳ 明朝" w:hAnsi="ＭＳ 明朝"/>
          <w:sz w:val="24"/>
          <w:szCs w:val="24"/>
        </w:rPr>
        <w:t>JSPO</w:t>
      </w:r>
      <w:r w:rsidR="008E74D4" w:rsidRPr="008E74D4">
        <w:rPr>
          <w:rFonts w:ascii="ＭＳ 明朝" w:hAnsi="ＭＳ 明朝" w:hint="eastAsia"/>
          <w:sz w:val="24"/>
          <w:szCs w:val="24"/>
        </w:rPr>
        <w:t>が実施するオンライン形式の講習</w:t>
      </w:r>
      <w:r w:rsidR="00420CA7" w:rsidRPr="0027021F">
        <w:rPr>
          <w:rFonts w:hint="eastAsia"/>
          <w:sz w:val="24"/>
          <w:szCs w:val="24"/>
        </w:rPr>
        <w:t>（</w:t>
      </w:r>
      <w:r w:rsidR="008E74D4" w:rsidRPr="008E74D4">
        <w:rPr>
          <w:rFonts w:ascii="ＭＳ 明朝" w:hAnsi="ＭＳ 明朝" w:hint="eastAsia"/>
          <w:sz w:val="24"/>
          <w:szCs w:val="24"/>
        </w:rPr>
        <w:t>共通科目Ⅰ</w:t>
      </w:r>
      <w:r w:rsidR="00420CA7" w:rsidRPr="0027021F">
        <w:rPr>
          <w:rFonts w:hint="eastAsia"/>
          <w:sz w:val="24"/>
          <w:szCs w:val="24"/>
        </w:rPr>
        <w:t>）のテキストを持参する</w:t>
      </w:r>
    </w:p>
    <w:p w14:paraId="31FC3D18" w14:textId="5B2559BE" w:rsidR="007E1A96" w:rsidRPr="0027021F" w:rsidRDefault="007E1A96" w:rsidP="007E1A96">
      <w:pPr>
        <w:ind w:firstLineChars="900" w:firstLine="2050"/>
        <w:jc w:val="left"/>
        <w:rPr>
          <w:sz w:val="24"/>
          <w:szCs w:val="24"/>
        </w:rPr>
      </w:pPr>
      <w:r w:rsidRPr="0027021F">
        <w:rPr>
          <w:rFonts w:hint="eastAsia"/>
          <w:sz w:val="24"/>
          <w:szCs w:val="24"/>
        </w:rPr>
        <w:t>こと。</w:t>
      </w:r>
    </w:p>
    <w:tbl>
      <w:tblPr>
        <w:tblpPr w:leftFromText="142" w:rightFromText="142" w:vertAnchor="page" w:horzAnchor="page" w:tblpX="2566" w:tblpY="14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</w:tblGrid>
      <w:tr w:rsidR="007E1A96" w:rsidRPr="000D4E6D" w14:paraId="5B1F3139" w14:textId="77777777" w:rsidTr="00945EB3">
        <w:trPr>
          <w:trHeight w:val="1975"/>
        </w:trPr>
        <w:tc>
          <w:tcPr>
            <w:tcW w:w="7763" w:type="dxa"/>
          </w:tcPr>
          <w:p w14:paraId="41537F26" w14:textId="77777777" w:rsidR="007E1A96" w:rsidRPr="000D4E6D" w:rsidRDefault="007E1A96" w:rsidP="00945EB3">
            <w:pPr>
              <w:ind w:firstLineChars="100" w:firstLine="228"/>
              <w:rPr>
                <w:kern w:val="0"/>
                <w:sz w:val="24"/>
                <w:szCs w:val="24"/>
              </w:rPr>
            </w:pPr>
            <w:r w:rsidRPr="000D4E6D">
              <w:rPr>
                <w:rFonts w:hint="eastAsia"/>
                <w:kern w:val="0"/>
                <w:sz w:val="24"/>
                <w:szCs w:val="24"/>
              </w:rPr>
              <w:t>連</w:t>
            </w:r>
            <w:r w:rsidRPr="000D4E6D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0D4E6D">
              <w:rPr>
                <w:rFonts w:hint="eastAsia"/>
                <w:kern w:val="0"/>
                <w:sz w:val="24"/>
                <w:szCs w:val="24"/>
              </w:rPr>
              <w:t>絡</w:t>
            </w:r>
            <w:r w:rsidRPr="000D4E6D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0D4E6D">
              <w:rPr>
                <w:rFonts w:hint="eastAsia"/>
                <w:kern w:val="0"/>
                <w:sz w:val="24"/>
                <w:szCs w:val="24"/>
              </w:rPr>
              <w:t>先</w:t>
            </w:r>
          </w:p>
          <w:p w14:paraId="3B419E29" w14:textId="77777777" w:rsidR="007E1A96" w:rsidRPr="000D4E6D" w:rsidRDefault="007E1A96" w:rsidP="00945EB3">
            <w:pPr>
              <w:ind w:firstLineChars="100" w:firstLine="228"/>
              <w:rPr>
                <w:kern w:val="0"/>
                <w:sz w:val="24"/>
                <w:szCs w:val="24"/>
              </w:rPr>
            </w:pPr>
            <w:r w:rsidRPr="000D4E6D">
              <w:rPr>
                <w:rFonts w:hint="eastAsia"/>
                <w:kern w:val="0"/>
                <w:sz w:val="24"/>
                <w:szCs w:val="24"/>
              </w:rPr>
              <w:t>〒</w:t>
            </w:r>
            <w:r w:rsidRPr="000D4E6D">
              <w:rPr>
                <w:rFonts w:hint="eastAsia"/>
                <w:kern w:val="0"/>
                <w:sz w:val="24"/>
                <w:szCs w:val="24"/>
              </w:rPr>
              <w:t>900-0001</w:t>
            </w:r>
            <w:r w:rsidRPr="000D4E6D">
              <w:rPr>
                <w:rFonts w:hint="eastAsia"/>
                <w:kern w:val="0"/>
                <w:sz w:val="24"/>
                <w:szCs w:val="24"/>
              </w:rPr>
              <w:t xml:space="preserve">　那覇市港町</w:t>
            </w:r>
            <w:r w:rsidRPr="000D4E6D">
              <w:rPr>
                <w:rFonts w:hint="eastAsia"/>
                <w:kern w:val="0"/>
                <w:sz w:val="24"/>
                <w:szCs w:val="24"/>
              </w:rPr>
              <w:t>2-12-22</w:t>
            </w:r>
            <w:r w:rsidRPr="000D4E6D">
              <w:rPr>
                <w:rFonts w:hint="eastAsia"/>
                <w:kern w:val="0"/>
                <w:sz w:val="24"/>
                <w:szCs w:val="24"/>
              </w:rPr>
              <w:t>（沖縄港湾労働者福祉センター１階）</w:t>
            </w:r>
          </w:p>
          <w:p w14:paraId="5F5D5E10" w14:textId="77777777" w:rsidR="007E1A96" w:rsidRPr="000D4E6D" w:rsidRDefault="007E1A96" w:rsidP="00945EB3">
            <w:pPr>
              <w:ind w:firstLineChars="700" w:firstLine="1594"/>
              <w:rPr>
                <w:kern w:val="0"/>
                <w:sz w:val="24"/>
                <w:szCs w:val="24"/>
                <w:lang w:eastAsia="zh-CN"/>
              </w:rPr>
            </w:pPr>
            <w:r w:rsidRPr="000D4E6D">
              <w:rPr>
                <w:rFonts w:hint="eastAsia"/>
                <w:kern w:val="0"/>
                <w:sz w:val="24"/>
                <w:szCs w:val="24"/>
                <w:lang w:eastAsia="zh-CN"/>
              </w:rPr>
              <w:t>沖縄県野球連盟事務局　　担当　勢理客</w:t>
            </w:r>
          </w:p>
          <w:p w14:paraId="1BEE7D7B" w14:textId="77777777" w:rsidR="007E1A96" w:rsidRPr="000D4E6D" w:rsidRDefault="007E1A96" w:rsidP="00945EB3">
            <w:pPr>
              <w:ind w:firstLineChars="700" w:firstLine="1594"/>
              <w:rPr>
                <w:kern w:val="0"/>
                <w:sz w:val="24"/>
                <w:szCs w:val="24"/>
              </w:rPr>
            </w:pPr>
            <w:r w:rsidRPr="000D4E6D">
              <w:rPr>
                <w:rFonts w:hint="eastAsia"/>
                <w:kern w:val="0"/>
                <w:sz w:val="24"/>
                <w:szCs w:val="24"/>
              </w:rPr>
              <w:t>TEL</w:t>
            </w:r>
            <w:r w:rsidRPr="000D4E6D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0D4E6D">
              <w:rPr>
                <w:rFonts w:hint="eastAsia"/>
                <w:kern w:val="0"/>
                <w:sz w:val="24"/>
                <w:szCs w:val="24"/>
              </w:rPr>
              <w:t xml:space="preserve">098-862-0814   </w:t>
            </w:r>
            <w:r w:rsidRPr="000D4E6D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0D4E6D">
              <w:rPr>
                <w:rFonts w:hint="eastAsia"/>
                <w:kern w:val="0"/>
                <w:sz w:val="24"/>
                <w:szCs w:val="24"/>
              </w:rPr>
              <w:t>FAX</w:t>
            </w:r>
            <w:r w:rsidRPr="000D4E6D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0D4E6D">
              <w:rPr>
                <w:rFonts w:hint="eastAsia"/>
                <w:kern w:val="0"/>
                <w:sz w:val="24"/>
                <w:szCs w:val="24"/>
              </w:rPr>
              <w:t>098-862-0815</w:t>
            </w:r>
          </w:p>
          <w:p w14:paraId="2750A037" w14:textId="77777777" w:rsidR="007E1A96" w:rsidRPr="000D4E6D" w:rsidRDefault="007E1A96" w:rsidP="00945EB3">
            <w:pPr>
              <w:ind w:firstLineChars="700" w:firstLine="1594"/>
              <w:rPr>
                <w:kern w:val="0"/>
                <w:sz w:val="24"/>
                <w:szCs w:val="24"/>
              </w:rPr>
            </w:pPr>
            <w:r w:rsidRPr="000D4E6D">
              <w:rPr>
                <w:rFonts w:hint="eastAsia"/>
                <w:kern w:val="0"/>
                <w:sz w:val="24"/>
                <w:szCs w:val="24"/>
              </w:rPr>
              <w:t>Ｅ</w:t>
            </w:r>
            <w:r w:rsidRPr="000D4E6D">
              <w:rPr>
                <w:rFonts w:hint="eastAsia"/>
                <w:kern w:val="0"/>
                <w:sz w:val="24"/>
                <w:szCs w:val="24"/>
              </w:rPr>
              <w:t>-mail  okiyaren@aroma.ocn.ne.jp</w:t>
            </w:r>
          </w:p>
        </w:tc>
      </w:tr>
    </w:tbl>
    <w:p w14:paraId="3A4FDCE7" w14:textId="387C5FCC" w:rsidR="00945EB3" w:rsidRDefault="0091679D" w:rsidP="00945EB3">
      <w:pPr>
        <w:ind w:firstLineChars="700" w:firstLine="159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rFonts w:hint="eastAsia"/>
          <w:sz w:val="24"/>
          <w:szCs w:val="24"/>
        </w:rPr>
        <w:t xml:space="preserve"> </w:t>
      </w:r>
      <w:r w:rsidR="00945EB3">
        <w:rPr>
          <w:rFonts w:hint="eastAsia"/>
          <w:sz w:val="24"/>
          <w:szCs w:val="24"/>
        </w:rPr>
        <w:t xml:space="preserve"> 2024</w:t>
      </w:r>
      <w:r w:rsidR="00945EB3">
        <w:rPr>
          <w:rFonts w:hint="eastAsia"/>
          <w:sz w:val="24"/>
          <w:szCs w:val="24"/>
        </w:rPr>
        <w:t>年度版公認野球規則・</w:t>
      </w:r>
      <w:r w:rsidR="00945EB3">
        <w:rPr>
          <w:rFonts w:hint="eastAsia"/>
          <w:sz w:val="24"/>
          <w:szCs w:val="24"/>
        </w:rPr>
        <w:t>2024</w:t>
      </w:r>
      <w:r w:rsidR="00945EB3">
        <w:rPr>
          <w:rFonts w:hint="eastAsia"/>
          <w:sz w:val="24"/>
          <w:szCs w:val="24"/>
        </w:rPr>
        <w:t>年度版競技者必携を持参すること。</w:t>
      </w:r>
    </w:p>
    <w:p w14:paraId="3ECBBD8F" w14:textId="24DA59B8" w:rsidR="008E74D4" w:rsidRPr="00945EB3" w:rsidRDefault="008E74D4" w:rsidP="00420CA7">
      <w:pPr>
        <w:ind w:firstLineChars="700" w:firstLine="1594"/>
        <w:jc w:val="left"/>
        <w:rPr>
          <w:sz w:val="24"/>
          <w:szCs w:val="24"/>
        </w:rPr>
      </w:pPr>
    </w:p>
    <w:p w14:paraId="5617E7D6" w14:textId="77777777" w:rsidR="00420CA7" w:rsidRPr="0027021F" w:rsidRDefault="00420CA7" w:rsidP="00420CA7">
      <w:pPr>
        <w:jc w:val="left"/>
        <w:rPr>
          <w:sz w:val="24"/>
          <w:szCs w:val="24"/>
        </w:rPr>
      </w:pPr>
      <w:r w:rsidRPr="0027021F">
        <w:rPr>
          <w:rFonts w:hint="eastAsia"/>
          <w:sz w:val="24"/>
          <w:szCs w:val="24"/>
        </w:rPr>
        <w:t xml:space="preserve">　</w:t>
      </w:r>
    </w:p>
    <w:p w14:paraId="2C6EB9AE" w14:textId="77777777" w:rsidR="00420CA7" w:rsidRPr="0027021F" w:rsidRDefault="00420CA7" w:rsidP="0058008B">
      <w:pPr>
        <w:rPr>
          <w:sz w:val="24"/>
          <w:szCs w:val="24"/>
        </w:rPr>
      </w:pPr>
    </w:p>
    <w:sectPr w:rsidR="00420CA7" w:rsidRPr="0027021F" w:rsidSect="008047F0">
      <w:pgSz w:w="11906" w:h="16838" w:code="9"/>
      <w:pgMar w:top="1077" w:right="851" w:bottom="567" w:left="851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0158C" w14:textId="77777777" w:rsidR="00966C2E" w:rsidRDefault="00966C2E" w:rsidP="00A01A3C">
      <w:r>
        <w:separator/>
      </w:r>
    </w:p>
  </w:endnote>
  <w:endnote w:type="continuationSeparator" w:id="0">
    <w:p w14:paraId="183923A2" w14:textId="77777777" w:rsidR="00966C2E" w:rsidRDefault="00966C2E" w:rsidP="00A0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C85E8" w14:textId="77777777" w:rsidR="00966C2E" w:rsidRDefault="00966C2E" w:rsidP="00A01A3C">
      <w:r>
        <w:separator/>
      </w:r>
    </w:p>
  </w:footnote>
  <w:footnote w:type="continuationSeparator" w:id="0">
    <w:p w14:paraId="2D19A747" w14:textId="77777777" w:rsidR="00966C2E" w:rsidRDefault="00966C2E" w:rsidP="00A01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CA7"/>
    <w:rsid w:val="000468C0"/>
    <w:rsid w:val="00063290"/>
    <w:rsid w:val="0006417D"/>
    <w:rsid w:val="000F7B40"/>
    <w:rsid w:val="00102E85"/>
    <w:rsid w:val="001959F9"/>
    <w:rsid w:val="002E07D8"/>
    <w:rsid w:val="00351B87"/>
    <w:rsid w:val="0035525B"/>
    <w:rsid w:val="00420CA7"/>
    <w:rsid w:val="00486830"/>
    <w:rsid w:val="004A3515"/>
    <w:rsid w:val="0058008B"/>
    <w:rsid w:val="00674647"/>
    <w:rsid w:val="006E2FA0"/>
    <w:rsid w:val="00734770"/>
    <w:rsid w:val="007E1A96"/>
    <w:rsid w:val="008047F0"/>
    <w:rsid w:val="008B69C1"/>
    <w:rsid w:val="008E74D4"/>
    <w:rsid w:val="0091679D"/>
    <w:rsid w:val="00945EB3"/>
    <w:rsid w:val="00945F73"/>
    <w:rsid w:val="00966C2E"/>
    <w:rsid w:val="009F36DB"/>
    <w:rsid w:val="00A01A3C"/>
    <w:rsid w:val="00AE2198"/>
    <w:rsid w:val="00B70EFF"/>
    <w:rsid w:val="00B81452"/>
    <w:rsid w:val="00D4523A"/>
    <w:rsid w:val="00DD4AFC"/>
    <w:rsid w:val="00E004CB"/>
    <w:rsid w:val="00E11DE3"/>
    <w:rsid w:val="00F6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3C288A"/>
  <w15:chartTrackingRefBased/>
  <w15:docId w15:val="{30251A93-ECC3-4BA4-8C3F-5D870A8C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CA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420CA7"/>
    <w:pPr>
      <w:jc w:val="right"/>
    </w:pPr>
    <w:rPr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420CA7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420CA7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420CA7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01A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1A3C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A01A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01A3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Owner1910-2</cp:lastModifiedBy>
  <cp:revision>16</cp:revision>
  <cp:lastPrinted>2024-11-09T01:32:00Z</cp:lastPrinted>
  <dcterms:created xsi:type="dcterms:W3CDTF">2013-10-23T06:52:00Z</dcterms:created>
  <dcterms:modified xsi:type="dcterms:W3CDTF">2024-11-11T06:40:00Z</dcterms:modified>
</cp:coreProperties>
</file>