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4A94" w:rsidRDefault="009E1C87" w:rsidP="00B24A94">
      <w:pPr>
        <w:ind w:left="4294" w:hangingChars="2225" w:hanging="4294"/>
        <w:jc w:val="lef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-67310</wp:posOffset>
                </wp:positionV>
                <wp:extent cx="5759450" cy="800100"/>
                <wp:effectExtent l="41275" t="46990" r="38100" b="387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B3D" w:rsidRPr="002D4053" w:rsidRDefault="00782B3D" w:rsidP="00B47F30">
                            <w:pPr>
                              <w:jc w:val="distribu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405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第１</w:t>
                            </w:r>
                            <w:r w:rsidR="00872C34" w:rsidRPr="002D405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="009525D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Pr="002D405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回沖縄県学童軟式野球大会</w:t>
                            </w:r>
                          </w:p>
                          <w:p w:rsidR="00782B3D" w:rsidRPr="00AB2FC3" w:rsidRDefault="00782B3D" w:rsidP="0064112E">
                            <w:pPr>
                              <w:jc w:val="distribu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405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(第</w:t>
                            </w:r>
                            <w:r w:rsidR="007E7AC8" w:rsidRPr="002D405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9525D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2D405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回おきでん旗争奪学</w:t>
                            </w:r>
                            <w:r w:rsidRPr="00AB2F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童軟式野球大会)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pt;margin-top:-5.3pt;width:453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" strokeweight="6pt">
                <v:stroke linestyle="thickBetweenThin"/>
                <v:textbox inset="5.85pt,.7pt,5.85pt,.7pt">
                  <w:txbxContent>
                    <w:p w:rsidR="00782B3D" w:rsidRPr="002D4053" w:rsidRDefault="00782B3D" w:rsidP="00B47F30">
                      <w:pPr>
                        <w:jc w:val="distribute"/>
                        <w:rPr>
                          <w:b/>
                          <w:sz w:val="32"/>
                          <w:szCs w:val="32"/>
                        </w:rPr>
                      </w:pPr>
                      <w:r w:rsidRPr="002D4053">
                        <w:rPr>
                          <w:rFonts w:hint="eastAsia"/>
                          <w:b/>
                          <w:sz w:val="32"/>
                          <w:szCs w:val="32"/>
                        </w:rPr>
                        <w:t>第１</w:t>
                      </w:r>
                      <w:r w:rsidR="00872C34" w:rsidRPr="002D4053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="009525DD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Pr="002D405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回沖縄県学童軟式野球大会</w:t>
                      </w:r>
                    </w:p>
                    <w:p w:rsidR="00782B3D" w:rsidRPr="00AB2FC3" w:rsidRDefault="00782B3D" w:rsidP="0064112E">
                      <w:pPr>
                        <w:jc w:val="distribute"/>
                        <w:rPr>
                          <w:b/>
                          <w:sz w:val="28"/>
                          <w:szCs w:val="28"/>
                        </w:rPr>
                      </w:pPr>
                      <w:r w:rsidRPr="002D4053">
                        <w:rPr>
                          <w:rFonts w:hint="eastAsia"/>
                          <w:b/>
                          <w:sz w:val="28"/>
                          <w:szCs w:val="28"/>
                        </w:rPr>
                        <w:t>(第</w:t>
                      </w:r>
                      <w:r w:rsidR="007E7AC8" w:rsidRPr="002D405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9525DD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2D405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回おきでん旗争奪学</w:t>
                      </w:r>
                      <w:r w:rsidRPr="00AB2F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童軟式野球大会)</w:t>
                      </w:r>
                    </w:p>
                  </w:txbxContent>
                </v:textbox>
              </v:shape>
            </w:pict>
          </mc:Fallback>
        </mc:AlternateContent>
      </w:r>
      <w:r w:rsidR="00B24A94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　　　　　　</w:t>
      </w:r>
    </w:p>
    <w:p w:rsidR="00B24A94" w:rsidRDefault="00B24A94" w:rsidP="00B24A94">
      <w:pPr>
        <w:ind w:left="4961" w:hangingChars="2225" w:hanging="4961"/>
        <w:jc w:val="left"/>
        <w:rPr>
          <w:kern w:val="0"/>
          <w:sz w:val="24"/>
          <w:szCs w:val="24"/>
        </w:rPr>
      </w:pPr>
    </w:p>
    <w:p w:rsidR="00D07B9C" w:rsidRDefault="00B47F30" w:rsidP="00D07B9C">
      <w:pPr>
        <w:ind w:left="7433" w:hangingChars="2225" w:hanging="7433"/>
        <w:jc w:val="center"/>
        <w:rPr>
          <w:b/>
          <w:color w:val="FF0000"/>
          <w:kern w:val="0"/>
          <w:sz w:val="28"/>
          <w:szCs w:val="28"/>
        </w:rPr>
      </w:pPr>
      <w:r w:rsidRPr="00950076">
        <w:rPr>
          <w:rFonts w:hint="eastAsia"/>
          <w:b/>
          <w:spacing w:val="35"/>
          <w:kern w:val="0"/>
          <w:sz w:val="28"/>
          <w:szCs w:val="28"/>
          <w:fitText w:val="1338" w:id="-1253845760"/>
        </w:rPr>
        <w:t>実施要</w:t>
      </w:r>
      <w:r w:rsidRPr="00950076">
        <w:rPr>
          <w:rFonts w:hint="eastAsia"/>
          <w:b/>
          <w:spacing w:val="2"/>
          <w:kern w:val="0"/>
          <w:sz w:val="28"/>
          <w:szCs w:val="28"/>
          <w:fitText w:val="1338" w:id="-1253845760"/>
        </w:rPr>
        <w:t>項</w:t>
      </w:r>
    </w:p>
    <w:p w:rsidR="001641E9" w:rsidRDefault="001641E9" w:rsidP="001641E9">
      <w:pPr>
        <w:spacing w:line="200" w:lineRule="exact"/>
        <w:ind w:left="5876" w:hangingChars="2225" w:hanging="5876"/>
        <w:jc w:val="center"/>
        <w:rPr>
          <w:b/>
          <w:kern w:val="0"/>
          <w:sz w:val="28"/>
          <w:szCs w:val="28"/>
        </w:rPr>
      </w:pPr>
    </w:p>
    <w:p w:rsidR="009030DD" w:rsidRPr="00950076" w:rsidRDefault="00B24A94" w:rsidP="00B24A94">
      <w:r w:rsidRPr="00950076">
        <w:rPr>
          <w:rFonts w:hint="eastAsia"/>
          <w:kern w:val="0"/>
        </w:rPr>
        <w:t>１．</w:t>
      </w:r>
      <w:r w:rsidR="00B47F30" w:rsidRPr="00950076">
        <w:rPr>
          <w:rFonts w:hint="eastAsia"/>
          <w:spacing w:val="176"/>
          <w:kern w:val="0"/>
          <w:fitText w:val="772" w:id="-1253845759"/>
        </w:rPr>
        <w:t>目</w:t>
      </w:r>
      <w:r w:rsidR="00B47F30" w:rsidRPr="00950076">
        <w:rPr>
          <w:rFonts w:hint="eastAsia"/>
          <w:kern w:val="0"/>
          <w:fitText w:val="772" w:id="-1253845759"/>
        </w:rPr>
        <w:t>的</w:t>
      </w:r>
      <w:r w:rsidR="00B47F30" w:rsidRPr="00950076">
        <w:rPr>
          <w:rFonts w:hint="eastAsia"/>
        </w:rPr>
        <w:t xml:space="preserve">　：　軟式野球に親しむ少年</w:t>
      </w:r>
      <w:r w:rsidR="00116134" w:rsidRPr="00950076">
        <w:rPr>
          <w:rFonts w:hint="eastAsia"/>
        </w:rPr>
        <w:t>・少女</w:t>
      </w:r>
      <w:r w:rsidR="00B47F30" w:rsidRPr="00950076">
        <w:rPr>
          <w:rFonts w:hint="eastAsia"/>
        </w:rPr>
        <w:t>に夢と希望を与え、また軟式野球を</w:t>
      </w:r>
      <w:r w:rsidR="009030DD" w:rsidRPr="00950076">
        <w:rPr>
          <w:rFonts w:hint="eastAsia"/>
        </w:rPr>
        <w:t>とお</w:t>
      </w:r>
      <w:r w:rsidR="00B47F30" w:rsidRPr="00950076">
        <w:rPr>
          <w:rFonts w:hint="eastAsia"/>
        </w:rPr>
        <w:t>して地域における少年</w:t>
      </w:r>
    </w:p>
    <w:p w:rsidR="009030DD" w:rsidRPr="00950076" w:rsidRDefault="00B47F30" w:rsidP="009030DD">
      <w:pPr>
        <w:ind w:left="390" w:firstLineChars="700" w:firstLine="1351"/>
      </w:pPr>
      <w:r w:rsidRPr="00950076">
        <w:rPr>
          <w:rFonts w:hint="eastAsia"/>
        </w:rPr>
        <w:t>スポーツクラブの振興を図るとともに２１世紀を担う少年</w:t>
      </w:r>
      <w:r w:rsidR="00975D3E" w:rsidRPr="00950076">
        <w:rPr>
          <w:rFonts w:hint="eastAsia"/>
        </w:rPr>
        <w:t>・少女</w:t>
      </w:r>
      <w:r w:rsidRPr="00950076">
        <w:rPr>
          <w:rFonts w:hint="eastAsia"/>
        </w:rPr>
        <w:t>の心身ともに健全でたくまし</w:t>
      </w:r>
    </w:p>
    <w:p w:rsidR="00B47F30" w:rsidRPr="00950076" w:rsidRDefault="00B47F30" w:rsidP="009030DD">
      <w:pPr>
        <w:ind w:left="390" w:firstLineChars="700" w:firstLine="1351"/>
      </w:pPr>
      <w:r w:rsidRPr="00950076">
        <w:rPr>
          <w:rFonts w:hint="eastAsia"/>
        </w:rPr>
        <w:t>い育成に寄与することを目的とする。</w:t>
      </w:r>
    </w:p>
    <w:p w:rsidR="00B47F30" w:rsidRPr="00950076" w:rsidRDefault="00B47F30" w:rsidP="00D43D18">
      <w:pPr>
        <w:spacing w:line="180" w:lineRule="exact"/>
      </w:pPr>
    </w:p>
    <w:p w:rsidR="00B47F30" w:rsidRPr="00950076" w:rsidRDefault="00B47F30" w:rsidP="00B47F30">
      <w:r w:rsidRPr="00950076">
        <w:rPr>
          <w:rFonts w:hint="eastAsia"/>
        </w:rPr>
        <w:t>２．</w:t>
      </w:r>
      <w:r w:rsidRPr="00950076">
        <w:rPr>
          <w:rFonts w:hint="eastAsia"/>
          <w:spacing w:val="165"/>
          <w:kern w:val="0"/>
          <w:fitText w:val="772" w:id="-1253845758"/>
        </w:rPr>
        <w:t>主</w:t>
      </w:r>
      <w:r w:rsidRPr="00950076">
        <w:rPr>
          <w:rFonts w:hint="eastAsia"/>
          <w:spacing w:val="7"/>
          <w:kern w:val="0"/>
          <w:fitText w:val="772" w:id="-1253845758"/>
        </w:rPr>
        <w:t>催</w:t>
      </w:r>
      <w:r w:rsidRPr="00950076">
        <w:rPr>
          <w:rFonts w:hint="eastAsia"/>
        </w:rPr>
        <w:t xml:space="preserve">　：　</w:t>
      </w:r>
      <w:r w:rsidRPr="00950076">
        <w:rPr>
          <w:rFonts w:hint="eastAsia"/>
          <w:sz w:val="22"/>
          <w:szCs w:val="22"/>
        </w:rPr>
        <w:t>沖縄県野球連盟・沖縄タイムス社</w:t>
      </w:r>
    </w:p>
    <w:p w:rsidR="00B47F30" w:rsidRPr="00950076" w:rsidRDefault="00B47F30" w:rsidP="00D43D18">
      <w:pPr>
        <w:spacing w:line="180" w:lineRule="exact"/>
      </w:pPr>
    </w:p>
    <w:p w:rsidR="00B47F30" w:rsidRPr="00950076" w:rsidRDefault="00B47F30" w:rsidP="00B47F30">
      <w:r w:rsidRPr="00950076">
        <w:rPr>
          <w:rFonts w:hint="eastAsia"/>
        </w:rPr>
        <w:t>３．</w:t>
      </w:r>
      <w:r w:rsidRPr="00950076">
        <w:rPr>
          <w:rFonts w:hint="eastAsia"/>
          <w:spacing w:val="165"/>
          <w:kern w:val="0"/>
          <w:fitText w:val="772" w:id="-1253845757"/>
        </w:rPr>
        <w:t>主</w:t>
      </w:r>
      <w:r w:rsidRPr="00950076">
        <w:rPr>
          <w:rFonts w:hint="eastAsia"/>
          <w:spacing w:val="7"/>
          <w:kern w:val="0"/>
          <w:fitText w:val="772" w:id="-1253845757"/>
        </w:rPr>
        <w:t>管</w:t>
      </w:r>
      <w:r w:rsidRPr="00950076">
        <w:rPr>
          <w:rFonts w:hint="eastAsia"/>
        </w:rPr>
        <w:t xml:space="preserve">　：　</w:t>
      </w:r>
      <w:r w:rsidRPr="00950076">
        <w:rPr>
          <w:rFonts w:hint="eastAsia"/>
          <w:sz w:val="22"/>
          <w:szCs w:val="22"/>
        </w:rPr>
        <w:t>沖縄県野球連盟</w:t>
      </w:r>
      <w:r w:rsidR="009525DD" w:rsidRPr="00950076">
        <w:rPr>
          <w:rFonts w:hint="eastAsia"/>
          <w:sz w:val="22"/>
          <w:szCs w:val="22"/>
        </w:rPr>
        <w:t>北部</w:t>
      </w:r>
      <w:r w:rsidR="00D719BA" w:rsidRPr="00950076">
        <w:rPr>
          <w:rFonts w:hint="eastAsia"/>
          <w:sz w:val="22"/>
          <w:szCs w:val="22"/>
        </w:rPr>
        <w:t>支部</w:t>
      </w:r>
    </w:p>
    <w:p w:rsidR="00737B4F" w:rsidRPr="00950076" w:rsidRDefault="00737B4F" w:rsidP="00872C34">
      <w:pPr>
        <w:spacing w:line="180" w:lineRule="exact"/>
      </w:pPr>
    </w:p>
    <w:p w:rsidR="00737B4F" w:rsidRPr="00950076" w:rsidRDefault="00B47F30" w:rsidP="009525DD">
      <w:pPr>
        <w:ind w:left="1737" w:hangingChars="900" w:hanging="1737"/>
      </w:pPr>
      <w:r w:rsidRPr="00950076">
        <w:rPr>
          <w:rFonts w:hint="eastAsia"/>
        </w:rPr>
        <w:t>４．</w:t>
      </w:r>
      <w:r w:rsidRPr="00950076">
        <w:rPr>
          <w:rFonts w:hint="eastAsia"/>
          <w:spacing w:val="165"/>
          <w:kern w:val="0"/>
          <w:fitText w:val="772" w:id="-1253845756"/>
        </w:rPr>
        <w:t>後</w:t>
      </w:r>
      <w:r w:rsidRPr="00950076">
        <w:rPr>
          <w:rFonts w:hint="eastAsia"/>
          <w:spacing w:val="7"/>
          <w:kern w:val="0"/>
          <w:fitText w:val="772" w:id="-1253845756"/>
        </w:rPr>
        <w:t>援</w:t>
      </w:r>
      <w:r w:rsidRPr="00950076">
        <w:rPr>
          <w:rFonts w:hint="eastAsia"/>
        </w:rPr>
        <w:t xml:space="preserve">　：　</w:t>
      </w:r>
      <w:r w:rsidR="00C17AFC" w:rsidRPr="00950076">
        <w:rPr>
          <w:rFonts w:hint="eastAsia"/>
        </w:rPr>
        <w:t>宜</w:t>
      </w:r>
      <w:r w:rsidR="00836AD6" w:rsidRPr="00950076">
        <w:rPr>
          <w:rFonts w:hint="eastAsia"/>
        </w:rPr>
        <w:t>野座村・宜野座村教育委員会・金武町・金武町教育委員会</w:t>
      </w:r>
    </w:p>
    <w:p w:rsidR="00737B4F" w:rsidRPr="00950076" w:rsidRDefault="00737B4F" w:rsidP="001E1F60">
      <w:pPr>
        <w:spacing w:line="180" w:lineRule="exact"/>
      </w:pPr>
    </w:p>
    <w:p w:rsidR="00B47F30" w:rsidRPr="00950076" w:rsidRDefault="00B47F30" w:rsidP="00B47F30">
      <w:pPr>
        <w:rPr>
          <w:sz w:val="22"/>
          <w:szCs w:val="22"/>
        </w:rPr>
      </w:pPr>
      <w:r w:rsidRPr="00950076">
        <w:rPr>
          <w:rFonts w:hint="eastAsia"/>
        </w:rPr>
        <w:t>５．</w:t>
      </w:r>
      <w:r w:rsidRPr="00950076">
        <w:rPr>
          <w:rFonts w:hint="eastAsia"/>
          <w:spacing w:val="165"/>
          <w:kern w:val="0"/>
          <w:fitText w:val="772" w:id="-1253843456"/>
        </w:rPr>
        <w:t>協</w:t>
      </w:r>
      <w:r w:rsidRPr="00950076">
        <w:rPr>
          <w:rFonts w:hint="eastAsia"/>
          <w:spacing w:val="7"/>
          <w:kern w:val="0"/>
          <w:fitText w:val="772" w:id="-1253843456"/>
        </w:rPr>
        <w:t>賛</w:t>
      </w:r>
      <w:r w:rsidRPr="00950076">
        <w:rPr>
          <w:rFonts w:hint="eastAsia"/>
        </w:rPr>
        <w:t xml:space="preserve">　：　</w:t>
      </w:r>
      <w:r w:rsidRPr="00950076">
        <w:rPr>
          <w:rFonts w:hint="eastAsia"/>
          <w:sz w:val="22"/>
          <w:szCs w:val="22"/>
        </w:rPr>
        <w:t>沖縄電力株式会社</w:t>
      </w:r>
    </w:p>
    <w:p w:rsidR="000413BD" w:rsidRPr="00950076" w:rsidRDefault="000413BD" w:rsidP="00D43D18">
      <w:pPr>
        <w:spacing w:line="180" w:lineRule="exact"/>
      </w:pPr>
    </w:p>
    <w:p w:rsidR="00B47F30" w:rsidRPr="00950076" w:rsidRDefault="002C6D92" w:rsidP="00B47F30">
      <w:r w:rsidRPr="00950076">
        <w:rPr>
          <w:rFonts w:hint="eastAsia"/>
        </w:rPr>
        <w:t>６</w:t>
      </w:r>
      <w:r w:rsidR="00B47F30" w:rsidRPr="00950076">
        <w:rPr>
          <w:rFonts w:hint="eastAsia"/>
        </w:rPr>
        <w:t>．</w:t>
      </w:r>
      <w:r w:rsidR="00B47F30" w:rsidRPr="00950076">
        <w:rPr>
          <w:rFonts w:hint="eastAsia"/>
          <w:spacing w:val="165"/>
          <w:kern w:val="0"/>
          <w:fitText w:val="772" w:id="-1253845755"/>
        </w:rPr>
        <w:t>会</w:t>
      </w:r>
      <w:r w:rsidR="00B47F30" w:rsidRPr="00950076">
        <w:rPr>
          <w:rFonts w:hint="eastAsia"/>
          <w:spacing w:val="7"/>
          <w:kern w:val="0"/>
          <w:fitText w:val="772" w:id="-1253845755"/>
        </w:rPr>
        <w:t>期</w:t>
      </w:r>
      <w:r w:rsidR="00B47F30" w:rsidRPr="00950076">
        <w:rPr>
          <w:rFonts w:hint="eastAsia"/>
        </w:rPr>
        <w:t xml:space="preserve">　：　</w:t>
      </w:r>
      <w:r w:rsidR="00486455" w:rsidRPr="00950076">
        <w:rPr>
          <w:rFonts w:hint="eastAsia"/>
          <w:sz w:val="22"/>
          <w:szCs w:val="22"/>
        </w:rPr>
        <w:t>令和元</w:t>
      </w:r>
      <w:r w:rsidR="00B47F30" w:rsidRPr="00950076">
        <w:rPr>
          <w:rFonts w:hint="eastAsia"/>
          <w:sz w:val="22"/>
          <w:szCs w:val="22"/>
        </w:rPr>
        <w:t>年７月</w:t>
      </w:r>
      <w:r w:rsidR="00872C34" w:rsidRPr="00950076">
        <w:rPr>
          <w:rFonts w:hint="eastAsia"/>
          <w:sz w:val="22"/>
          <w:szCs w:val="22"/>
        </w:rPr>
        <w:t>２</w:t>
      </w:r>
      <w:r w:rsidR="009525DD" w:rsidRPr="00950076">
        <w:rPr>
          <w:rFonts w:hint="eastAsia"/>
          <w:sz w:val="22"/>
          <w:szCs w:val="22"/>
        </w:rPr>
        <w:t>０</w:t>
      </w:r>
      <w:r w:rsidR="00B47F30" w:rsidRPr="00950076">
        <w:rPr>
          <w:rFonts w:hint="eastAsia"/>
          <w:sz w:val="22"/>
          <w:szCs w:val="22"/>
        </w:rPr>
        <w:t>日（土）～</w:t>
      </w:r>
      <w:r w:rsidR="00872C34" w:rsidRPr="00950076">
        <w:rPr>
          <w:rFonts w:hint="eastAsia"/>
          <w:sz w:val="22"/>
          <w:szCs w:val="22"/>
        </w:rPr>
        <w:t>２</w:t>
      </w:r>
      <w:r w:rsidR="009525DD" w:rsidRPr="00950076">
        <w:rPr>
          <w:rFonts w:hint="eastAsia"/>
          <w:sz w:val="22"/>
          <w:szCs w:val="22"/>
        </w:rPr>
        <w:t>２</w:t>
      </w:r>
      <w:r w:rsidR="00B47F30" w:rsidRPr="00950076">
        <w:rPr>
          <w:rFonts w:hint="eastAsia"/>
          <w:sz w:val="22"/>
          <w:szCs w:val="22"/>
        </w:rPr>
        <w:t>日（月）３日間</w:t>
      </w:r>
    </w:p>
    <w:p w:rsidR="00B47F30" w:rsidRPr="00950076" w:rsidRDefault="00B47F30" w:rsidP="00E71238">
      <w:pPr>
        <w:spacing w:line="180" w:lineRule="exact"/>
      </w:pPr>
    </w:p>
    <w:p w:rsidR="00E71238" w:rsidRPr="00950076" w:rsidRDefault="002C6D92" w:rsidP="009525DD">
      <w:pPr>
        <w:ind w:left="1737" w:hangingChars="900" w:hanging="1737"/>
      </w:pPr>
      <w:r w:rsidRPr="00950076">
        <w:rPr>
          <w:rFonts w:hint="eastAsia"/>
        </w:rPr>
        <w:t>７</w:t>
      </w:r>
      <w:r w:rsidR="00B47F30" w:rsidRPr="00950076">
        <w:rPr>
          <w:rFonts w:hint="eastAsia"/>
        </w:rPr>
        <w:t>．</w:t>
      </w:r>
      <w:r w:rsidR="00B47F30" w:rsidRPr="00950076">
        <w:rPr>
          <w:rFonts w:hint="eastAsia"/>
          <w:spacing w:val="165"/>
          <w:kern w:val="0"/>
          <w:fitText w:val="772" w:id="-1253845754"/>
        </w:rPr>
        <w:t>会</w:t>
      </w:r>
      <w:r w:rsidR="00B47F30" w:rsidRPr="00950076">
        <w:rPr>
          <w:rFonts w:hint="eastAsia"/>
          <w:spacing w:val="7"/>
          <w:kern w:val="0"/>
          <w:fitText w:val="772" w:id="-1253845754"/>
        </w:rPr>
        <w:t>場</w:t>
      </w:r>
      <w:r w:rsidR="00B47F30" w:rsidRPr="00950076">
        <w:rPr>
          <w:rFonts w:hint="eastAsia"/>
        </w:rPr>
        <w:t xml:space="preserve">　：　</w:t>
      </w:r>
      <w:r w:rsidR="001E1F60" w:rsidRPr="00950076">
        <w:rPr>
          <w:rFonts w:hint="eastAsia"/>
        </w:rPr>
        <w:t>かりゆしホテルズボールパーク宜野座・宜野座村総合グラウンド・金武町ベースボール</w:t>
      </w:r>
    </w:p>
    <w:p w:rsidR="001E1F60" w:rsidRPr="00950076" w:rsidRDefault="001E1F60" w:rsidP="009525DD">
      <w:pPr>
        <w:ind w:left="1737" w:hangingChars="900" w:hanging="1737"/>
      </w:pPr>
      <w:r w:rsidRPr="00950076">
        <w:rPr>
          <w:rFonts w:hint="eastAsia"/>
        </w:rPr>
        <w:t xml:space="preserve">　　　　　　　　　スタジアム・金武町ベースボールスタジアムサブグラウンド・金武地区公園グラウンド</w:t>
      </w:r>
      <w:r w:rsidR="009D5EB8" w:rsidRPr="00950076">
        <w:rPr>
          <w:rFonts w:hint="eastAsia"/>
        </w:rPr>
        <w:t>・</w:t>
      </w:r>
    </w:p>
    <w:p w:rsidR="001E1F60" w:rsidRPr="00950076" w:rsidRDefault="001E1F60" w:rsidP="001E1F60">
      <w:pPr>
        <w:ind w:left="1737" w:hangingChars="900" w:hanging="1737"/>
      </w:pPr>
      <w:r w:rsidRPr="00950076">
        <w:rPr>
          <w:rFonts w:hint="eastAsia"/>
        </w:rPr>
        <w:t xml:space="preserve">　　　　　　　　　金武</w:t>
      </w:r>
      <w:r w:rsidR="007C0464" w:rsidRPr="00950076">
        <w:rPr>
          <w:rFonts w:hint="eastAsia"/>
        </w:rPr>
        <w:t>町立金武</w:t>
      </w:r>
      <w:r w:rsidRPr="00950076">
        <w:rPr>
          <w:rFonts w:hint="eastAsia"/>
        </w:rPr>
        <w:t>中学校グラウンド</w:t>
      </w:r>
    </w:p>
    <w:p w:rsidR="001E1F60" w:rsidRPr="00950076" w:rsidRDefault="001E1F60" w:rsidP="00872C34">
      <w:pPr>
        <w:spacing w:line="180" w:lineRule="exact"/>
      </w:pPr>
    </w:p>
    <w:p w:rsidR="00B13603" w:rsidRPr="00950076" w:rsidRDefault="002C6D92" w:rsidP="00B47F30">
      <w:r w:rsidRPr="00950076">
        <w:rPr>
          <w:rFonts w:hint="eastAsia"/>
          <w:kern w:val="0"/>
        </w:rPr>
        <w:t>８</w:t>
      </w:r>
      <w:r w:rsidR="00B47F30" w:rsidRPr="00950076">
        <w:rPr>
          <w:rFonts w:hint="eastAsia"/>
          <w:kern w:val="0"/>
        </w:rPr>
        <w:t>．</w:t>
      </w:r>
      <w:r w:rsidR="00B47F30" w:rsidRPr="00950076">
        <w:rPr>
          <w:rFonts w:hint="eastAsia"/>
          <w:w w:val="73"/>
          <w:kern w:val="0"/>
          <w:fitText w:val="772" w:id="-1253845753"/>
        </w:rPr>
        <w:t>出場チーム</w:t>
      </w:r>
      <w:r w:rsidR="00B47F30" w:rsidRPr="00950076">
        <w:rPr>
          <w:rFonts w:hint="eastAsia"/>
        </w:rPr>
        <w:t xml:space="preserve">　：　県内８支部（１８ブロック）より選抜された代表３２チーム（開催地割り２</w:t>
      </w:r>
      <w:r w:rsidR="007C4D49" w:rsidRPr="00950076">
        <w:rPr>
          <w:rFonts w:hint="eastAsia"/>
        </w:rPr>
        <w:t>）</w:t>
      </w:r>
    </w:p>
    <w:p w:rsidR="00FD4B98" w:rsidRPr="00950076" w:rsidRDefault="00FD4B98" w:rsidP="00B47F30"/>
    <w:tbl>
      <w:tblPr>
        <w:tblpPr w:leftFromText="142" w:rightFromText="142" w:vertAnchor="page" w:horzAnchor="margin" w:tblpXSpec="center" w:tblpY="7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950076" w:rsidRPr="00950076" w:rsidTr="001641E9">
        <w:trPr>
          <w:trHeight w:val="573"/>
        </w:trPr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地　区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辺土名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北部北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名　護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北部南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嘉手納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うるま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沖　縄</w:t>
            </w:r>
          </w:p>
        </w:tc>
        <w:tc>
          <w:tcPr>
            <w:tcW w:w="871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中　城</w:t>
            </w:r>
          </w:p>
        </w:tc>
        <w:tc>
          <w:tcPr>
            <w:tcW w:w="871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宜野湾</w:t>
            </w:r>
          </w:p>
        </w:tc>
      </w:tr>
      <w:tr w:rsidR="00950076" w:rsidRPr="00950076" w:rsidTr="001641E9">
        <w:trPr>
          <w:trHeight w:val="570"/>
        </w:trPr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割当数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１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２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２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１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３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２</w:t>
            </w:r>
          </w:p>
        </w:tc>
        <w:tc>
          <w:tcPr>
            <w:tcW w:w="871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２</w:t>
            </w:r>
          </w:p>
        </w:tc>
        <w:tc>
          <w:tcPr>
            <w:tcW w:w="871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１</w:t>
            </w:r>
          </w:p>
        </w:tc>
      </w:tr>
      <w:tr w:rsidR="00950076" w:rsidRPr="00950076" w:rsidTr="001641E9">
        <w:trPr>
          <w:trHeight w:val="567"/>
        </w:trPr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地　区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浦　添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那　覇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豊見城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南部Ａ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南部Ｂ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糸　満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久米島</w:t>
            </w:r>
          </w:p>
        </w:tc>
        <w:tc>
          <w:tcPr>
            <w:tcW w:w="871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宮　古</w:t>
            </w:r>
          </w:p>
        </w:tc>
        <w:tc>
          <w:tcPr>
            <w:tcW w:w="871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八重山</w:t>
            </w:r>
          </w:p>
        </w:tc>
      </w:tr>
      <w:tr w:rsidR="00950076" w:rsidRPr="00950076" w:rsidTr="001641E9">
        <w:trPr>
          <w:trHeight w:val="592"/>
        </w:trPr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割当数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２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４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２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２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２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１</w:t>
            </w:r>
          </w:p>
        </w:tc>
        <w:tc>
          <w:tcPr>
            <w:tcW w:w="870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１</w:t>
            </w:r>
          </w:p>
        </w:tc>
        <w:tc>
          <w:tcPr>
            <w:tcW w:w="871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１</w:t>
            </w:r>
          </w:p>
        </w:tc>
        <w:tc>
          <w:tcPr>
            <w:tcW w:w="871" w:type="dxa"/>
            <w:vAlign w:val="center"/>
          </w:tcPr>
          <w:p w:rsidR="00836AD6" w:rsidRPr="00950076" w:rsidRDefault="00836AD6" w:rsidP="001641E9">
            <w:pPr>
              <w:jc w:val="center"/>
            </w:pPr>
            <w:r w:rsidRPr="00950076">
              <w:rPr>
                <w:rFonts w:hint="eastAsia"/>
              </w:rPr>
              <w:t>１</w:t>
            </w:r>
          </w:p>
        </w:tc>
      </w:tr>
    </w:tbl>
    <w:p w:rsidR="00EC14B1" w:rsidRPr="00950076" w:rsidRDefault="00EC14B1" w:rsidP="00B47F30"/>
    <w:p w:rsidR="00B47F30" w:rsidRPr="00950076" w:rsidRDefault="00B47F30" w:rsidP="00B47F30"/>
    <w:p w:rsidR="00B47F30" w:rsidRPr="00950076" w:rsidRDefault="00B47F30" w:rsidP="00B47F30"/>
    <w:p w:rsidR="00B47F30" w:rsidRPr="00950076" w:rsidRDefault="00B47F30" w:rsidP="00B47F30"/>
    <w:p w:rsidR="00B47F30" w:rsidRPr="00950076" w:rsidRDefault="00B47F30" w:rsidP="00B47F30"/>
    <w:p w:rsidR="00B47F30" w:rsidRPr="00950076" w:rsidRDefault="00B47F30" w:rsidP="00B47F30"/>
    <w:p w:rsidR="00B47F30" w:rsidRPr="00950076" w:rsidRDefault="00B47F30" w:rsidP="00B47F30"/>
    <w:p w:rsidR="001E1F60" w:rsidRPr="00950076" w:rsidRDefault="001E1F60" w:rsidP="00B47F30"/>
    <w:p w:rsidR="001E1F60" w:rsidRPr="00950076" w:rsidRDefault="001E1F60" w:rsidP="00B47F30"/>
    <w:p w:rsidR="00B47F30" w:rsidRPr="00950076" w:rsidRDefault="002C6D92" w:rsidP="00B47F30">
      <w:r w:rsidRPr="00950076">
        <w:rPr>
          <w:rFonts w:hint="eastAsia"/>
        </w:rPr>
        <w:t>９</w:t>
      </w:r>
      <w:r w:rsidR="00B47F30" w:rsidRPr="00950076">
        <w:rPr>
          <w:rFonts w:hint="eastAsia"/>
        </w:rPr>
        <w:t>．</w:t>
      </w:r>
      <w:r w:rsidR="00605CE8" w:rsidRPr="00950076">
        <w:rPr>
          <w:rFonts w:hint="eastAsia"/>
        </w:rPr>
        <w:t>出場</w:t>
      </w:r>
      <w:r w:rsidR="00B47F30" w:rsidRPr="00950076">
        <w:rPr>
          <w:rFonts w:hint="eastAsia"/>
        </w:rPr>
        <w:t>資格　：　(1)</w:t>
      </w:r>
      <w:r w:rsidR="009525DD" w:rsidRPr="00950076">
        <w:rPr>
          <w:rFonts w:hint="eastAsia"/>
        </w:rPr>
        <w:t>２０１９</w:t>
      </w:r>
      <w:r w:rsidR="00B47F30" w:rsidRPr="00950076">
        <w:rPr>
          <w:rFonts w:hint="eastAsia"/>
        </w:rPr>
        <w:t>年度</w:t>
      </w:r>
      <w:r w:rsidR="00605CE8" w:rsidRPr="00950076">
        <w:rPr>
          <w:rFonts w:hint="eastAsia"/>
        </w:rPr>
        <w:t>(公財)</w:t>
      </w:r>
      <w:r w:rsidR="00B47F30" w:rsidRPr="00950076">
        <w:rPr>
          <w:rFonts w:hint="eastAsia"/>
        </w:rPr>
        <w:t>全日本軟式野球連盟・沖縄県野球連盟に登録されたチーム。</w:t>
      </w:r>
    </w:p>
    <w:p w:rsidR="00B47F30" w:rsidRPr="00950076" w:rsidRDefault="00B47F30" w:rsidP="00B47F30">
      <w:r w:rsidRPr="00950076">
        <w:rPr>
          <w:rFonts w:hint="eastAsia"/>
        </w:rPr>
        <w:t xml:space="preserve">　　　　　　　　　(2)小学生で編成されたクラブチーム。　※スポーツ少年団との二重登録は認める。</w:t>
      </w:r>
    </w:p>
    <w:p w:rsidR="00B47F30" w:rsidRPr="00950076" w:rsidRDefault="00B47F30" w:rsidP="00B47F30">
      <w:r w:rsidRPr="00950076">
        <w:rPr>
          <w:rFonts w:hint="eastAsia"/>
        </w:rPr>
        <w:t xml:space="preserve">　　　　　　　　　(3)硬式ボールを使用している団体に登録</w:t>
      </w:r>
      <w:r w:rsidR="00820ECE" w:rsidRPr="00950076">
        <w:rPr>
          <w:rFonts w:hint="eastAsia"/>
        </w:rPr>
        <w:t>又は大会に参加している選手は出場を認めない。</w:t>
      </w:r>
    </w:p>
    <w:p w:rsidR="00B47F30" w:rsidRPr="00950076" w:rsidRDefault="00B47F30" w:rsidP="00B47F30">
      <w:r w:rsidRPr="00950076">
        <w:rPr>
          <w:rFonts w:hint="eastAsia"/>
        </w:rPr>
        <w:t xml:space="preserve">　　　　　　　　　(4)１チームのメンバーは選手１０名以上２０名以内とする。（登録は男女を問わない）</w:t>
      </w:r>
    </w:p>
    <w:p w:rsidR="00B47F30" w:rsidRPr="00950076" w:rsidRDefault="00B47F30" w:rsidP="00B47F30">
      <w:r w:rsidRPr="00950076">
        <w:rPr>
          <w:rFonts w:hint="eastAsia"/>
        </w:rPr>
        <w:t xml:space="preserve">　　　　　　　　　(5)２０歳以上の責任者をチーム代表者として届けなければならない。</w:t>
      </w:r>
    </w:p>
    <w:p w:rsidR="00B47F30" w:rsidRPr="00950076" w:rsidRDefault="00B47F30" w:rsidP="00B47F30">
      <w:r w:rsidRPr="00950076">
        <w:rPr>
          <w:rFonts w:hint="eastAsia"/>
        </w:rPr>
        <w:t xml:space="preserve">　　　　　　　　　(6)各支部予選に出場し、その支部長の推薦を受けた者であること。</w:t>
      </w:r>
    </w:p>
    <w:p w:rsidR="00B47F30" w:rsidRPr="00950076" w:rsidRDefault="00B47F30" w:rsidP="00B47F30">
      <w:r w:rsidRPr="00950076">
        <w:rPr>
          <w:rFonts w:hint="eastAsia"/>
        </w:rPr>
        <w:t xml:space="preserve">　　　　　　　　　(7)各支部予選会当時の出場メンバーに変更なく出場すること。</w:t>
      </w:r>
    </w:p>
    <w:p w:rsidR="00B47F30" w:rsidRPr="00950076" w:rsidRDefault="00B47F30" w:rsidP="00B47F30">
      <w:r w:rsidRPr="00950076">
        <w:rPr>
          <w:rFonts w:hint="eastAsia"/>
        </w:rPr>
        <w:t xml:space="preserve">　　　　　　　　　(8)本大会に出場するメンバー全員スポーツ安全</w:t>
      </w:r>
      <w:r w:rsidR="005909E9" w:rsidRPr="00950076">
        <w:rPr>
          <w:rFonts w:hint="eastAsia"/>
        </w:rPr>
        <w:t>傷</w:t>
      </w:r>
      <w:r w:rsidRPr="00950076">
        <w:rPr>
          <w:rFonts w:hint="eastAsia"/>
        </w:rPr>
        <w:t>害保険に加入すること。</w:t>
      </w:r>
    </w:p>
    <w:p w:rsidR="00B47F30" w:rsidRPr="00950076" w:rsidRDefault="00B47F30" w:rsidP="00D43D18">
      <w:pPr>
        <w:spacing w:line="180" w:lineRule="exact"/>
      </w:pPr>
    </w:p>
    <w:p w:rsidR="00B47F30" w:rsidRPr="00950076" w:rsidRDefault="00B47F30" w:rsidP="002E0B1C">
      <w:pPr>
        <w:ind w:left="1737" w:hangingChars="900" w:hanging="1737"/>
        <w:rPr>
          <w:sz w:val="22"/>
          <w:szCs w:val="22"/>
        </w:rPr>
      </w:pPr>
      <w:r w:rsidRPr="00950076">
        <w:rPr>
          <w:rFonts w:hint="eastAsia"/>
        </w:rPr>
        <w:t>1</w:t>
      </w:r>
      <w:r w:rsidR="002C6D92" w:rsidRPr="00950076">
        <w:rPr>
          <w:rFonts w:hint="eastAsia"/>
        </w:rPr>
        <w:t>0</w:t>
      </w:r>
      <w:r w:rsidR="008772DB" w:rsidRPr="00950076">
        <w:rPr>
          <w:rFonts w:hint="eastAsia"/>
        </w:rPr>
        <w:t>．</w:t>
      </w:r>
      <w:r w:rsidRPr="00950076">
        <w:rPr>
          <w:rFonts w:hint="eastAsia"/>
        </w:rPr>
        <w:t xml:space="preserve">適用規則　：　</w:t>
      </w:r>
      <w:r w:rsidR="009525DD" w:rsidRPr="00950076">
        <w:rPr>
          <w:rFonts w:hint="eastAsia"/>
        </w:rPr>
        <w:t>2019</w:t>
      </w:r>
      <w:r w:rsidRPr="00950076">
        <w:rPr>
          <w:rFonts w:hint="eastAsia"/>
          <w:sz w:val="22"/>
          <w:szCs w:val="22"/>
        </w:rPr>
        <w:t>年</w:t>
      </w:r>
      <w:r w:rsidR="002D556D" w:rsidRPr="00950076">
        <w:rPr>
          <w:rFonts w:hint="eastAsia"/>
          <w:sz w:val="22"/>
          <w:szCs w:val="22"/>
        </w:rPr>
        <w:t>度</w:t>
      </w:r>
      <w:r w:rsidRPr="00950076">
        <w:rPr>
          <w:rFonts w:hint="eastAsia"/>
          <w:sz w:val="22"/>
          <w:szCs w:val="22"/>
        </w:rPr>
        <w:t>公認野球規則、</w:t>
      </w:r>
      <w:r w:rsidR="0000757E" w:rsidRPr="00950076">
        <w:rPr>
          <w:rFonts w:hint="eastAsia"/>
          <w:sz w:val="22"/>
          <w:szCs w:val="22"/>
        </w:rPr>
        <w:t>201</w:t>
      </w:r>
      <w:r w:rsidR="009525DD" w:rsidRPr="00950076">
        <w:rPr>
          <w:rFonts w:hint="eastAsia"/>
          <w:sz w:val="22"/>
          <w:szCs w:val="22"/>
        </w:rPr>
        <w:t>9</w:t>
      </w:r>
      <w:r w:rsidR="0000757E" w:rsidRPr="00950076">
        <w:rPr>
          <w:rFonts w:hint="eastAsia"/>
          <w:sz w:val="22"/>
          <w:szCs w:val="22"/>
        </w:rPr>
        <w:t>年度</w:t>
      </w:r>
      <w:r w:rsidRPr="00950076">
        <w:rPr>
          <w:rFonts w:hint="eastAsia"/>
          <w:sz w:val="22"/>
          <w:szCs w:val="22"/>
        </w:rPr>
        <w:t>競技者必携、</w:t>
      </w:r>
      <w:r w:rsidR="00470681" w:rsidRPr="00950076">
        <w:rPr>
          <w:rFonts w:hint="eastAsia"/>
          <w:sz w:val="22"/>
          <w:szCs w:val="22"/>
        </w:rPr>
        <w:t>学童</w:t>
      </w:r>
      <w:r w:rsidRPr="00950076">
        <w:rPr>
          <w:rFonts w:hint="eastAsia"/>
          <w:sz w:val="22"/>
          <w:szCs w:val="22"/>
        </w:rPr>
        <w:t>野球に関する事項および別に定</w:t>
      </w:r>
      <w:r w:rsidR="00DA3A8C" w:rsidRPr="00950076">
        <w:rPr>
          <w:rFonts w:hint="eastAsia"/>
          <w:sz w:val="22"/>
          <w:szCs w:val="22"/>
        </w:rPr>
        <w:t>め</w:t>
      </w:r>
      <w:r w:rsidRPr="00950076">
        <w:rPr>
          <w:rFonts w:hint="eastAsia"/>
          <w:sz w:val="22"/>
          <w:szCs w:val="22"/>
        </w:rPr>
        <w:t>る特別規則を適用する。</w:t>
      </w:r>
    </w:p>
    <w:p w:rsidR="00B47F30" w:rsidRPr="00950076" w:rsidRDefault="00B47F30" w:rsidP="00D43D18">
      <w:pPr>
        <w:spacing w:line="160" w:lineRule="exact"/>
      </w:pPr>
    </w:p>
    <w:p w:rsidR="00737B4F" w:rsidRPr="00950076" w:rsidRDefault="003727D3" w:rsidP="00B47F30">
      <w:r w:rsidRPr="00950076">
        <w:rPr>
          <w:rFonts w:hint="eastAsia"/>
        </w:rPr>
        <w:t>1</w:t>
      </w:r>
      <w:r w:rsidR="002C6D92" w:rsidRPr="00950076">
        <w:rPr>
          <w:rFonts w:hint="eastAsia"/>
        </w:rPr>
        <w:t>1</w:t>
      </w:r>
      <w:r w:rsidR="000413BD" w:rsidRPr="00950076">
        <w:rPr>
          <w:rFonts w:hint="eastAsia"/>
        </w:rPr>
        <w:t>．</w:t>
      </w:r>
      <w:r w:rsidR="00B47F30" w:rsidRPr="00950076">
        <w:rPr>
          <w:rFonts w:hint="eastAsia"/>
        </w:rPr>
        <w:t xml:space="preserve">大会規律　</w:t>
      </w:r>
      <w:r w:rsidR="008772DB" w:rsidRPr="00950076">
        <w:rPr>
          <w:rFonts w:hint="eastAsia"/>
        </w:rPr>
        <w:t>：</w:t>
      </w:r>
      <w:r w:rsidR="00B47F30" w:rsidRPr="00950076">
        <w:rPr>
          <w:rFonts w:hint="eastAsia"/>
        </w:rPr>
        <w:t xml:space="preserve">　</w:t>
      </w:r>
      <w:r w:rsidR="00B47F30" w:rsidRPr="00950076">
        <w:rPr>
          <w:rFonts w:hint="eastAsia"/>
          <w:kern w:val="0"/>
          <w:sz w:val="22"/>
          <w:szCs w:val="22"/>
        </w:rPr>
        <w:t>不正出場その他規律違反に</w:t>
      </w:r>
      <w:r w:rsidR="00605CE8" w:rsidRPr="00950076">
        <w:rPr>
          <w:rFonts w:hint="eastAsia"/>
          <w:kern w:val="0"/>
          <w:sz w:val="22"/>
          <w:szCs w:val="22"/>
        </w:rPr>
        <w:t>対して</w:t>
      </w:r>
      <w:r w:rsidR="00B47F30" w:rsidRPr="00950076">
        <w:rPr>
          <w:rFonts w:hint="eastAsia"/>
          <w:kern w:val="0"/>
          <w:sz w:val="22"/>
          <w:szCs w:val="22"/>
        </w:rPr>
        <w:t>は</w:t>
      </w:r>
      <w:r w:rsidR="00605CE8" w:rsidRPr="00950076">
        <w:rPr>
          <w:rFonts w:hint="eastAsia"/>
          <w:kern w:val="0"/>
          <w:sz w:val="22"/>
          <w:szCs w:val="22"/>
        </w:rPr>
        <w:t>(公財)全日本軟式野球連盟</w:t>
      </w:r>
      <w:r w:rsidR="002D556D" w:rsidRPr="00950076">
        <w:rPr>
          <w:rFonts w:hint="eastAsia"/>
          <w:kern w:val="0"/>
          <w:sz w:val="22"/>
          <w:szCs w:val="22"/>
        </w:rPr>
        <w:t>規定</w:t>
      </w:r>
      <w:r w:rsidR="00B47F30" w:rsidRPr="00950076">
        <w:rPr>
          <w:rFonts w:hint="eastAsia"/>
          <w:kern w:val="0"/>
          <w:sz w:val="22"/>
          <w:szCs w:val="22"/>
        </w:rPr>
        <w:t>細則により</w:t>
      </w:r>
      <w:r w:rsidR="00B47F30" w:rsidRPr="00950076">
        <w:rPr>
          <w:rFonts w:hint="eastAsia"/>
        </w:rPr>
        <w:t>処理する。</w:t>
      </w:r>
    </w:p>
    <w:p w:rsidR="00071B92" w:rsidRPr="00950076" w:rsidRDefault="00071B92" w:rsidP="00D43D18">
      <w:pPr>
        <w:spacing w:line="180" w:lineRule="exact"/>
      </w:pPr>
    </w:p>
    <w:p w:rsidR="001A1719" w:rsidRPr="00950076" w:rsidRDefault="001A1719" w:rsidP="001A1719">
      <w:r w:rsidRPr="00950076">
        <w:rPr>
          <w:rFonts w:hint="eastAsia"/>
        </w:rPr>
        <w:t>1</w:t>
      </w:r>
      <w:r w:rsidR="002C6D92" w:rsidRPr="00950076">
        <w:rPr>
          <w:rFonts w:hint="eastAsia"/>
        </w:rPr>
        <w:t>2</w:t>
      </w:r>
      <w:r w:rsidR="000413BD" w:rsidRPr="00950076">
        <w:rPr>
          <w:rFonts w:hint="eastAsia"/>
        </w:rPr>
        <w:t>．</w:t>
      </w:r>
      <w:r w:rsidRPr="00950076">
        <w:rPr>
          <w:rFonts w:hint="eastAsia"/>
          <w:spacing w:val="30"/>
          <w:kern w:val="0"/>
          <w:fitText w:val="772" w:id="-954956800"/>
        </w:rPr>
        <w:t>使用</w:t>
      </w:r>
      <w:r w:rsidRPr="00950076">
        <w:rPr>
          <w:rFonts w:hint="eastAsia"/>
          <w:spacing w:val="7"/>
          <w:kern w:val="0"/>
          <w:fitText w:val="772" w:id="-954956800"/>
        </w:rPr>
        <w:t>球</w:t>
      </w:r>
      <w:r w:rsidRPr="00950076">
        <w:rPr>
          <w:rFonts w:hint="eastAsia"/>
        </w:rPr>
        <w:t xml:space="preserve">　：　</w:t>
      </w:r>
      <w:r w:rsidR="003779C6" w:rsidRPr="00950076">
        <w:rPr>
          <w:rFonts w:hint="eastAsia"/>
          <w:sz w:val="22"/>
          <w:szCs w:val="22"/>
        </w:rPr>
        <w:t>(公財)</w:t>
      </w:r>
      <w:r w:rsidR="00D07B9C" w:rsidRPr="00950076">
        <w:rPr>
          <w:rFonts w:hint="eastAsia"/>
          <w:sz w:val="22"/>
          <w:szCs w:val="22"/>
        </w:rPr>
        <w:t>全日本軟式野球連盟公認球内外ゴム（Ｊ</w:t>
      </w:r>
      <w:r w:rsidRPr="00950076">
        <w:rPr>
          <w:rFonts w:hint="eastAsia"/>
          <w:sz w:val="22"/>
          <w:szCs w:val="22"/>
        </w:rPr>
        <w:t>号）を使用する。</w:t>
      </w:r>
    </w:p>
    <w:p w:rsidR="00EC14B1" w:rsidRPr="00950076" w:rsidRDefault="00EC14B1" w:rsidP="00700F0E">
      <w:pPr>
        <w:spacing w:line="180" w:lineRule="exact"/>
      </w:pPr>
    </w:p>
    <w:p w:rsidR="00B47F30" w:rsidRPr="00950076" w:rsidRDefault="00B47F30" w:rsidP="00D949E2">
      <w:pPr>
        <w:ind w:left="1737" w:hangingChars="900" w:hanging="1737"/>
        <w:rPr>
          <w:kern w:val="0"/>
          <w:sz w:val="22"/>
          <w:szCs w:val="22"/>
        </w:rPr>
      </w:pPr>
      <w:r w:rsidRPr="00950076">
        <w:rPr>
          <w:rFonts w:hint="eastAsia"/>
        </w:rPr>
        <w:t>1</w:t>
      </w:r>
      <w:r w:rsidR="002C6D92" w:rsidRPr="00950076">
        <w:rPr>
          <w:rFonts w:hint="eastAsia"/>
        </w:rPr>
        <w:t>3</w:t>
      </w:r>
      <w:r w:rsidR="000413BD" w:rsidRPr="00950076">
        <w:rPr>
          <w:rFonts w:hint="eastAsia"/>
        </w:rPr>
        <w:t>．</w:t>
      </w:r>
      <w:r w:rsidRPr="00950076">
        <w:rPr>
          <w:rFonts w:hint="eastAsia"/>
        </w:rPr>
        <w:t xml:space="preserve">参加申込　：　</w:t>
      </w:r>
      <w:r w:rsidRPr="00950076">
        <w:rPr>
          <w:rFonts w:hint="eastAsia"/>
          <w:kern w:val="0"/>
          <w:sz w:val="22"/>
          <w:szCs w:val="22"/>
        </w:rPr>
        <w:t>出場資格を得たチームは</w:t>
      </w:r>
      <w:r w:rsidR="00C4054C" w:rsidRPr="00950076">
        <w:rPr>
          <w:rFonts w:hint="eastAsia"/>
          <w:kern w:val="0"/>
          <w:sz w:val="22"/>
          <w:szCs w:val="22"/>
        </w:rPr>
        <w:t>所定の</w:t>
      </w:r>
      <w:r w:rsidRPr="00950076">
        <w:rPr>
          <w:rFonts w:hint="eastAsia"/>
          <w:kern w:val="0"/>
          <w:sz w:val="22"/>
          <w:szCs w:val="22"/>
        </w:rPr>
        <w:t>申込書</w:t>
      </w:r>
      <w:r w:rsidR="0016047B" w:rsidRPr="00950076">
        <w:rPr>
          <w:rFonts w:hint="eastAsia"/>
          <w:kern w:val="0"/>
          <w:sz w:val="22"/>
          <w:szCs w:val="22"/>
        </w:rPr>
        <w:t>（１通）に正確に入力</w:t>
      </w:r>
      <w:r w:rsidR="000A70E5" w:rsidRPr="00950076">
        <w:rPr>
          <w:rFonts w:hint="eastAsia"/>
          <w:kern w:val="0"/>
          <w:sz w:val="22"/>
          <w:szCs w:val="22"/>
        </w:rPr>
        <w:t>（エクセル）</w:t>
      </w:r>
      <w:r w:rsidR="00D949E2" w:rsidRPr="00950076">
        <w:rPr>
          <w:rFonts w:hint="eastAsia"/>
          <w:kern w:val="0"/>
          <w:sz w:val="22"/>
          <w:szCs w:val="22"/>
        </w:rPr>
        <w:t>し</w:t>
      </w:r>
      <w:r w:rsidR="009030DD" w:rsidRPr="00950076">
        <w:rPr>
          <w:rFonts w:hint="eastAsia"/>
          <w:kern w:val="0"/>
          <w:sz w:val="22"/>
          <w:szCs w:val="22"/>
        </w:rPr>
        <w:t>、</w:t>
      </w:r>
      <w:r w:rsidR="00D949E2" w:rsidRPr="00950076">
        <w:rPr>
          <w:rFonts w:hint="eastAsia"/>
          <w:kern w:val="0"/>
          <w:sz w:val="22"/>
          <w:szCs w:val="22"/>
        </w:rPr>
        <w:t>各支部学童事務局へメールで提出すること。支部学童部ではそれを取り纏め</w:t>
      </w:r>
      <w:r w:rsidR="005A0FC7" w:rsidRPr="00950076">
        <w:rPr>
          <w:rFonts w:hint="eastAsia"/>
          <w:kern w:val="0"/>
          <w:sz w:val="22"/>
          <w:szCs w:val="22"/>
          <w:u w:val="single"/>
        </w:rPr>
        <w:t>令和元</w:t>
      </w:r>
      <w:r w:rsidRPr="00950076">
        <w:rPr>
          <w:rFonts w:hint="eastAsia"/>
          <w:kern w:val="0"/>
          <w:sz w:val="22"/>
          <w:szCs w:val="22"/>
          <w:u w:val="single"/>
        </w:rPr>
        <w:t>年</w:t>
      </w:r>
      <w:r w:rsidR="00836AD6" w:rsidRPr="00950076">
        <w:rPr>
          <w:rFonts w:hint="eastAsia"/>
          <w:kern w:val="0"/>
          <w:sz w:val="22"/>
          <w:szCs w:val="22"/>
          <w:u w:val="single"/>
        </w:rPr>
        <w:t>７</w:t>
      </w:r>
      <w:r w:rsidRPr="00950076">
        <w:rPr>
          <w:rFonts w:hint="eastAsia"/>
          <w:kern w:val="0"/>
          <w:sz w:val="22"/>
          <w:szCs w:val="22"/>
          <w:u w:val="single"/>
        </w:rPr>
        <w:t>月</w:t>
      </w:r>
      <w:r w:rsidR="00836AD6" w:rsidRPr="00950076">
        <w:rPr>
          <w:rFonts w:hint="eastAsia"/>
          <w:kern w:val="0"/>
          <w:sz w:val="22"/>
          <w:szCs w:val="22"/>
          <w:u w:val="single"/>
        </w:rPr>
        <w:t>３</w:t>
      </w:r>
      <w:r w:rsidRPr="00950076">
        <w:rPr>
          <w:rFonts w:hint="eastAsia"/>
          <w:kern w:val="0"/>
          <w:sz w:val="22"/>
          <w:szCs w:val="22"/>
          <w:u w:val="single"/>
        </w:rPr>
        <w:t>日（</w:t>
      </w:r>
      <w:r w:rsidR="00836AD6" w:rsidRPr="00950076">
        <w:rPr>
          <w:rFonts w:hint="eastAsia"/>
          <w:kern w:val="0"/>
          <w:sz w:val="22"/>
          <w:szCs w:val="22"/>
          <w:u w:val="single"/>
        </w:rPr>
        <w:t>水</w:t>
      </w:r>
      <w:r w:rsidRPr="00950076">
        <w:rPr>
          <w:rFonts w:hint="eastAsia"/>
          <w:kern w:val="0"/>
          <w:sz w:val="22"/>
          <w:szCs w:val="22"/>
          <w:u w:val="single"/>
        </w:rPr>
        <w:t>）</w:t>
      </w:r>
      <w:r w:rsidRPr="00950076">
        <w:rPr>
          <w:rFonts w:hint="eastAsia"/>
          <w:kern w:val="0"/>
          <w:sz w:val="22"/>
          <w:szCs w:val="22"/>
        </w:rPr>
        <w:t>までに必着するよう、</w:t>
      </w:r>
      <w:r w:rsidR="00D949E2" w:rsidRPr="00950076">
        <w:rPr>
          <w:rFonts w:hint="eastAsia"/>
          <w:kern w:val="0"/>
          <w:sz w:val="22"/>
          <w:szCs w:val="22"/>
        </w:rPr>
        <w:t>下記メールアドレスへ</w:t>
      </w:r>
      <w:r w:rsidR="00D03647" w:rsidRPr="00950076">
        <w:rPr>
          <w:rFonts w:ascii="ＭＳ Ｐ明朝" w:eastAsia="ＭＳ Ｐ明朝" w:hAnsi="ＭＳ Ｐ明朝" w:hint="eastAsia"/>
          <w:sz w:val="22"/>
          <w:szCs w:val="22"/>
        </w:rPr>
        <w:t>E-Mail</w:t>
      </w:r>
      <w:r w:rsidR="0016047B" w:rsidRPr="00950076">
        <w:rPr>
          <w:rFonts w:hint="eastAsia"/>
          <w:kern w:val="0"/>
          <w:sz w:val="22"/>
          <w:szCs w:val="22"/>
        </w:rPr>
        <w:t>にて</w:t>
      </w:r>
      <w:r w:rsidR="000D4D3B" w:rsidRPr="00950076">
        <w:rPr>
          <w:rFonts w:hint="eastAsia"/>
        </w:rPr>
        <w:t>送信</w:t>
      </w:r>
      <w:r w:rsidR="0016047B" w:rsidRPr="00950076">
        <w:rPr>
          <w:rFonts w:hint="eastAsia"/>
        </w:rPr>
        <w:t>する</w:t>
      </w:r>
      <w:r w:rsidRPr="00950076">
        <w:rPr>
          <w:rFonts w:hint="eastAsia"/>
        </w:rPr>
        <w:t>こと。</w:t>
      </w:r>
    </w:p>
    <w:p w:rsidR="0016047B" w:rsidRPr="00950076" w:rsidRDefault="0016047B" w:rsidP="00B47F30">
      <w:pPr>
        <w:rPr>
          <w:kern w:val="0"/>
          <w:sz w:val="22"/>
          <w:szCs w:val="22"/>
        </w:rPr>
      </w:pPr>
      <w:r w:rsidRPr="00950076">
        <w:rPr>
          <w:rFonts w:hint="eastAsia"/>
          <w:kern w:val="0"/>
          <w:sz w:val="22"/>
          <w:szCs w:val="22"/>
        </w:rPr>
        <w:t xml:space="preserve">　　　　　　　※参加申込書の支部長印は省略し、支部長</w:t>
      </w:r>
      <w:r w:rsidR="00D949E2" w:rsidRPr="00950076">
        <w:rPr>
          <w:rFonts w:hint="eastAsia"/>
          <w:kern w:val="0"/>
          <w:sz w:val="22"/>
          <w:szCs w:val="22"/>
        </w:rPr>
        <w:t>（支部事務局長）</w:t>
      </w:r>
      <w:r w:rsidRPr="00950076">
        <w:rPr>
          <w:rFonts w:hint="eastAsia"/>
          <w:kern w:val="0"/>
          <w:sz w:val="22"/>
          <w:szCs w:val="22"/>
        </w:rPr>
        <w:t>へは口頭で報告すること。</w:t>
      </w:r>
    </w:p>
    <w:p w:rsidR="00B47F30" w:rsidRPr="00950076" w:rsidRDefault="00B47F30" w:rsidP="00B47F30">
      <w:r w:rsidRPr="00950076">
        <w:rPr>
          <w:rFonts w:hint="eastAsia"/>
        </w:rPr>
        <w:t xml:space="preserve">　　</w:t>
      </w:r>
      <w:r w:rsidR="00D43D18" w:rsidRPr="00950076">
        <w:rPr>
          <w:rFonts w:hint="eastAsia"/>
        </w:rPr>
        <w:t xml:space="preserve">　</w:t>
      </w:r>
      <w:r w:rsidRPr="00950076">
        <w:rPr>
          <w:rFonts w:hint="eastAsia"/>
        </w:rPr>
        <w:t>〒900-0001　那覇市港町２丁目12番22号(沖縄港湾労働者福祉センター１階)</w:t>
      </w:r>
      <w:r w:rsidR="008772DB" w:rsidRPr="00950076">
        <w:rPr>
          <w:rFonts w:hint="eastAsia"/>
        </w:rPr>
        <w:t xml:space="preserve">　　</w:t>
      </w:r>
      <w:r w:rsidRPr="00950076">
        <w:rPr>
          <w:rFonts w:hint="eastAsia"/>
        </w:rPr>
        <w:t>沖縄県野球連盟事務局</w:t>
      </w:r>
    </w:p>
    <w:p w:rsidR="00B47F30" w:rsidRPr="00950076" w:rsidRDefault="00D03647" w:rsidP="00D43D18">
      <w:pPr>
        <w:ind w:firstLineChars="400" w:firstLine="812"/>
      </w:pPr>
      <w:r w:rsidRPr="00950076">
        <w:rPr>
          <w:rFonts w:ascii="ＭＳ Ｐ明朝" w:eastAsia="ＭＳ Ｐ明朝" w:hAnsi="ＭＳ Ｐ明朝" w:hint="eastAsia"/>
          <w:sz w:val="22"/>
          <w:szCs w:val="22"/>
        </w:rPr>
        <w:t>E-Mail：</w:t>
      </w:r>
      <w:hyperlink r:id="rId7" w:history="1">
        <w:r w:rsidRPr="00950076">
          <w:rPr>
            <w:rStyle w:val="a9"/>
            <w:rFonts w:ascii="ＭＳ Ｐ明朝" w:eastAsia="ＭＳ Ｐ明朝" w:hAnsi="ＭＳ Ｐ明朝" w:hint="eastAsia"/>
            <w:color w:val="auto"/>
            <w:sz w:val="22"/>
            <w:szCs w:val="22"/>
          </w:rPr>
          <w:t>okiyaren@aroma.ocn.ne.jp</w:t>
        </w:r>
      </w:hyperlink>
      <w:r w:rsidR="00D43D18" w:rsidRPr="0095007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B47F30" w:rsidRPr="00950076">
        <w:rPr>
          <w:rFonts w:hint="eastAsia"/>
        </w:rPr>
        <w:t>(</w:t>
      </w:r>
      <w:r w:rsidR="00033633" w:rsidRPr="00950076">
        <w:rPr>
          <w:rFonts w:hint="eastAsia"/>
        </w:rPr>
        <w:t>注</w:t>
      </w:r>
      <w:r w:rsidR="00B47F30" w:rsidRPr="00950076">
        <w:rPr>
          <w:rFonts w:hint="eastAsia"/>
        </w:rPr>
        <w:t>)　提出期限を厳守すること。(経過後は原則として受け付けない)</w:t>
      </w:r>
    </w:p>
    <w:p w:rsidR="00C17AFC" w:rsidRPr="00950076" w:rsidRDefault="00C17AFC" w:rsidP="00B47F30"/>
    <w:p w:rsidR="00836AD6" w:rsidRPr="00950076" w:rsidRDefault="00836AD6" w:rsidP="00B47F30"/>
    <w:p w:rsidR="00836AD6" w:rsidRPr="00950076" w:rsidRDefault="00836AD6" w:rsidP="00B47F30"/>
    <w:p w:rsidR="00B47F30" w:rsidRPr="00950076" w:rsidRDefault="008772DB" w:rsidP="00B47F30">
      <w:r w:rsidRPr="00950076">
        <w:rPr>
          <w:rFonts w:hint="eastAsia"/>
        </w:rPr>
        <w:t>1</w:t>
      </w:r>
      <w:r w:rsidR="002C6D92" w:rsidRPr="00950076">
        <w:rPr>
          <w:rFonts w:hint="eastAsia"/>
        </w:rPr>
        <w:t>4</w:t>
      </w:r>
      <w:r w:rsidR="000413BD" w:rsidRPr="00950076">
        <w:rPr>
          <w:rFonts w:hint="eastAsia"/>
        </w:rPr>
        <w:t>．</w:t>
      </w:r>
      <w:r w:rsidRPr="00950076">
        <w:rPr>
          <w:rFonts w:hint="eastAsia"/>
          <w:spacing w:val="30"/>
          <w:kern w:val="0"/>
          <w:fitText w:val="772" w:id="636286720"/>
        </w:rPr>
        <w:t>参加</w:t>
      </w:r>
      <w:r w:rsidRPr="00950076">
        <w:rPr>
          <w:rFonts w:hint="eastAsia"/>
          <w:spacing w:val="7"/>
          <w:kern w:val="0"/>
          <w:fitText w:val="772" w:id="636286720"/>
        </w:rPr>
        <w:t>料</w:t>
      </w:r>
      <w:r w:rsidRPr="00950076">
        <w:rPr>
          <w:rFonts w:hint="eastAsia"/>
          <w:kern w:val="0"/>
        </w:rPr>
        <w:t xml:space="preserve">　：　</w:t>
      </w:r>
      <w:r w:rsidR="002D556D" w:rsidRPr="00950076">
        <w:rPr>
          <w:rFonts w:hint="eastAsia"/>
          <w:kern w:val="0"/>
        </w:rPr>
        <w:t>参加料1チーム5,000円(支部で取り纏め、7/</w:t>
      </w:r>
      <w:r w:rsidR="00836AD6" w:rsidRPr="00950076">
        <w:rPr>
          <w:rFonts w:hint="eastAsia"/>
          <w:kern w:val="0"/>
        </w:rPr>
        <w:t>10</w:t>
      </w:r>
      <w:r w:rsidR="002D556D" w:rsidRPr="00950076">
        <w:rPr>
          <w:rFonts w:hint="eastAsia"/>
          <w:kern w:val="0"/>
        </w:rPr>
        <w:t>(</w:t>
      </w:r>
      <w:r w:rsidR="00836AD6" w:rsidRPr="00950076">
        <w:rPr>
          <w:rFonts w:hint="eastAsia"/>
          <w:kern w:val="0"/>
        </w:rPr>
        <w:t>水</w:t>
      </w:r>
      <w:r w:rsidR="002D556D" w:rsidRPr="00950076">
        <w:rPr>
          <w:rFonts w:hint="eastAsia"/>
          <w:kern w:val="0"/>
        </w:rPr>
        <w:t>)までに本部の預金口座へ振り込むこと。)</w:t>
      </w:r>
    </w:p>
    <w:p w:rsidR="008772DB" w:rsidRPr="00950076" w:rsidRDefault="008772DB" w:rsidP="00700F0E">
      <w:pPr>
        <w:spacing w:line="180" w:lineRule="exact"/>
      </w:pPr>
    </w:p>
    <w:p w:rsidR="004F22FD" w:rsidRPr="00950076" w:rsidRDefault="002D556D" w:rsidP="00605CE8">
      <w:pPr>
        <w:ind w:left="193" w:hangingChars="100" w:hanging="193"/>
      </w:pPr>
      <w:r w:rsidRPr="00950076">
        <w:rPr>
          <w:rFonts w:hint="eastAsia"/>
        </w:rPr>
        <w:t>1</w:t>
      </w:r>
      <w:r w:rsidR="002C6D92" w:rsidRPr="00950076">
        <w:rPr>
          <w:rFonts w:hint="eastAsia"/>
        </w:rPr>
        <w:t>5</w:t>
      </w:r>
      <w:r w:rsidR="000413BD" w:rsidRPr="00950076">
        <w:rPr>
          <w:rFonts w:hint="eastAsia"/>
        </w:rPr>
        <w:t>．</w:t>
      </w:r>
      <w:r w:rsidR="00B47F30" w:rsidRPr="00950076">
        <w:rPr>
          <w:rFonts w:hint="eastAsia"/>
          <w:w w:val="73"/>
          <w:kern w:val="0"/>
          <w:fitText w:val="772" w:id="636791552"/>
        </w:rPr>
        <w:t>組合</w:t>
      </w:r>
      <w:r w:rsidR="00CC2313" w:rsidRPr="00950076">
        <w:rPr>
          <w:rFonts w:hint="eastAsia"/>
          <w:w w:val="73"/>
          <w:kern w:val="0"/>
          <w:fitText w:val="772" w:id="636791552"/>
        </w:rPr>
        <w:t>せ</w:t>
      </w:r>
      <w:r w:rsidR="00B47F30" w:rsidRPr="00950076">
        <w:rPr>
          <w:rFonts w:hint="eastAsia"/>
          <w:w w:val="73"/>
          <w:kern w:val="0"/>
          <w:fitText w:val="772" w:id="636791552"/>
        </w:rPr>
        <w:t>抽選</w:t>
      </w:r>
      <w:r w:rsidR="00B47F30" w:rsidRPr="00950076">
        <w:rPr>
          <w:rFonts w:hint="eastAsia"/>
        </w:rPr>
        <w:t xml:space="preserve">　：　下記の</w:t>
      </w:r>
      <w:r w:rsidR="002E19D6" w:rsidRPr="00950076">
        <w:rPr>
          <w:rFonts w:hint="eastAsia"/>
        </w:rPr>
        <w:t>とお</w:t>
      </w:r>
      <w:r w:rsidR="00B47F30" w:rsidRPr="00950076">
        <w:rPr>
          <w:rFonts w:hint="eastAsia"/>
        </w:rPr>
        <w:t>り抽選を行う。(出席者は監督・主将とする。</w:t>
      </w:r>
      <w:r w:rsidR="004F22FD" w:rsidRPr="00950076">
        <w:rPr>
          <w:rFonts w:hint="eastAsia"/>
        </w:rPr>
        <w:t>監督・</w:t>
      </w:r>
      <w:r w:rsidR="00C4054C" w:rsidRPr="00950076">
        <w:rPr>
          <w:rFonts w:hint="eastAsia"/>
        </w:rPr>
        <w:t>主将はユニフォームを着用する</w:t>
      </w:r>
      <w:r w:rsidR="004F22FD" w:rsidRPr="00950076">
        <w:rPr>
          <w:rFonts w:hint="eastAsia"/>
        </w:rPr>
        <w:t xml:space="preserve">　</w:t>
      </w:r>
    </w:p>
    <w:p w:rsidR="00B47F30" w:rsidRPr="00950076" w:rsidRDefault="004F22FD" w:rsidP="00B439C7">
      <w:pPr>
        <w:ind w:leftChars="-100" w:left="193" w:hangingChars="200" w:hanging="386"/>
        <w:rPr>
          <w:sz w:val="22"/>
          <w:szCs w:val="22"/>
        </w:rPr>
      </w:pPr>
      <w:r w:rsidRPr="00950076">
        <w:rPr>
          <w:rFonts w:hint="eastAsia"/>
        </w:rPr>
        <w:t xml:space="preserve">　　　　　　　　　　</w:t>
      </w:r>
      <w:r w:rsidR="00C4054C" w:rsidRPr="00950076">
        <w:rPr>
          <w:rFonts w:hint="eastAsia"/>
        </w:rPr>
        <w:t>こと。</w:t>
      </w:r>
      <w:r w:rsidR="00B47F30" w:rsidRPr="00950076">
        <w:rPr>
          <w:rFonts w:hint="eastAsia"/>
        </w:rPr>
        <w:t>)</w:t>
      </w:r>
      <w:r w:rsidR="00C4054C" w:rsidRPr="00950076">
        <w:rPr>
          <w:rFonts w:hint="eastAsia"/>
        </w:rPr>
        <w:t xml:space="preserve">　</w:t>
      </w:r>
      <w:r w:rsidR="00B47F30" w:rsidRPr="00950076">
        <w:rPr>
          <w:rFonts w:hint="eastAsia"/>
          <w:sz w:val="22"/>
          <w:szCs w:val="22"/>
          <w:u w:val="single"/>
        </w:rPr>
        <w:t>出席しない場合は、原則として棄権したものと見なす。</w:t>
      </w:r>
    </w:p>
    <w:p w:rsidR="00B47F30" w:rsidRPr="00950076" w:rsidRDefault="00B47F30" w:rsidP="00B47F30">
      <w:pPr>
        <w:rPr>
          <w:sz w:val="22"/>
          <w:szCs w:val="22"/>
        </w:rPr>
      </w:pPr>
      <w:r w:rsidRPr="00950076">
        <w:rPr>
          <w:rFonts w:hint="eastAsia"/>
        </w:rPr>
        <w:t xml:space="preserve">　　　　　　　　　　</w:t>
      </w:r>
      <w:r w:rsidRPr="00950076">
        <w:rPr>
          <w:rFonts w:hint="eastAsia"/>
          <w:sz w:val="22"/>
          <w:szCs w:val="22"/>
        </w:rPr>
        <w:t>(</w:t>
      </w:r>
      <w:r w:rsidRPr="00950076">
        <w:rPr>
          <w:rFonts w:hint="eastAsia"/>
          <w:spacing w:val="70"/>
          <w:kern w:val="0"/>
          <w:sz w:val="22"/>
          <w:szCs w:val="22"/>
          <w:fitText w:val="579" w:id="636792064"/>
        </w:rPr>
        <w:t>と</w:t>
      </w:r>
      <w:r w:rsidRPr="00950076">
        <w:rPr>
          <w:rFonts w:hint="eastAsia"/>
          <w:kern w:val="0"/>
          <w:sz w:val="22"/>
          <w:szCs w:val="22"/>
          <w:fitText w:val="579" w:id="636792064"/>
        </w:rPr>
        <w:t>き</w:t>
      </w:r>
      <w:r w:rsidRPr="00950076">
        <w:rPr>
          <w:rFonts w:hint="eastAsia"/>
          <w:sz w:val="22"/>
          <w:szCs w:val="22"/>
        </w:rPr>
        <w:t>)</w:t>
      </w:r>
      <w:r w:rsidR="00486455" w:rsidRPr="00950076">
        <w:rPr>
          <w:rFonts w:hint="eastAsia"/>
          <w:sz w:val="22"/>
          <w:szCs w:val="22"/>
        </w:rPr>
        <w:t xml:space="preserve">　　令和元</w:t>
      </w:r>
      <w:r w:rsidRPr="00950076">
        <w:rPr>
          <w:rFonts w:hint="eastAsia"/>
          <w:sz w:val="22"/>
          <w:szCs w:val="22"/>
        </w:rPr>
        <w:t>年</w:t>
      </w:r>
      <w:r w:rsidR="002D556D" w:rsidRPr="00950076">
        <w:rPr>
          <w:rFonts w:hint="eastAsia"/>
          <w:sz w:val="22"/>
          <w:szCs w:val="22"/>
        </w:rPr>
        <w:t>７</w:t>
      </w:r>
      <w:r w:rsidRPr="00950076">
        <w:rPr>
          <w:rFonts w:hint="eastAsia"/>
          <w:sz w:val="22"/>
          <w:szCs w:val="22"/>
        </w:rPr>
        <w:t>月</w:t>
      </w:r>
      <w:r w:rsidR="00C17AFC" w:rsidRPr="00950076">
        <w:rPr>
          <w:rFonts w:hint="eastAsia"/>
          <w:sz w:val="22"/>
          <w:szCs w:val="22"/>
        </w:rPr>
        <w:t>７</w:t>
      </w:r>
      <w:r w:rsidRPr="00950076">
        <w:rPr>
          <w:rFonts w:hint="eastAsia"/>
          <w:sz w:val="22"/>
          <w:szCs w:val="22"/>
        </w:rPr>
        <w:t>日(日)　　午後</w:t>
      </w:r>
      <w:r w:rsidR="009525DD" w:rsidRPr="00950076">
        <w:rPr>
          <w:rFonts w:hint="eastAsia"/>
          <w:sz w:val="22"/>
          <w:szCs w:val="22"/>
        </w:rPr>
        <w:t>４</w:t>
      </w:r>
      <w:r w:rsidRPr="00950076">
        <w:rPr>
          <w:rFonts w:hint="eastAsia"/>
          <w:sz w:val="22"/>
          <w:szCs w:val="22"/>
        </w:rPr>
        <w:t>時</w:t>
      </w:r>
    </w:p>
    <w:p w:rsidR="002D556D" w:rsidRPr="00950076" w:rsidRDefault="00B47F30" w:rsidP="00B47F30">
      <w:r w:rsidRPr="00950076">
        <w:rPr>
          <w:rFonts w:hint="eastAsia"/>
          <w:sz w:val="22"/>
          <w:szCs w:val="22"/>
        </w:rPr>
        <w:t xml:space="preserve">　　　　　　　　</w:t>
      </w:r>
      <w:r w:rsidR="001678F2" w:rsidRPr="00950076">
        <w:rPr>
          <w:rFonts w:hint="eastAsia"/>
          <w:sz w:val="22"/>
          <w:szCs w:val="22"/>
        </w:rPr>
        <w:t xml:space="preserve">　</w:t>
      </w:r>
      <w:r w:rsidR="002E0B1C" w:rsidRPr="00950076">
        <w:rPr>
          <w:rFonts w:hint="eastAsia"/>
          <w:sz w:val="22"/>
          <w:szCs w:val="22"/>
        </w:rPr>
        <w:t xml:space="preserve"> </w:t>
      </w:r>
      <w:r w:rsidRPr="00950076">
        <w:rPr>
          <w:rFonts w:hint="eastAsia"/>
          <w:sz w:val="22"/>
          <w:szCs w:val="22"/>
        </w:rPr>
        <w:t xml:space="preserve">(ところ)　　</w:t>
      </w:r>
      <w:r w:rsidR="00B13603" w:rsidRPr="00950076">
        <w:rPr>
          <w:rFonts w:hint="eastAsia"/>
          <w:sz w:val="22"/>
          <w:szCs w:val="22"/>
        </w:rPr>
        <w:t>宜野座区事務所　 宜野座村字宜野座427番地</w:t>
      </w:r>
    </w:p>
    <w:p w:rsidR="00F37450" w:rsidRPr="00950076" w:rsidRDefault="00F97D71" w:rsidP="00F37450">
      <w:pPr>
        <w:ind w:firstLineChars="1500" w:firstLine="2895"/>
      </w:pPr>
      <w:r w:rsidRPr="00950076">
        <w:rPr>
          <w:rFonts w:hint="eastAsia"/>
        </w:rPr>
        <w:t>〒</w:t>
      </w:r>
      <w:r w:rsidR="00B13603" w:rsidRPr="00950076">
        <w:rPr>
          <w:rFonts w:hint="eastAsia"/>
        </w:rPr>
        <w:t>904-1302</w:t>
      </w:r>
      <w:r w:rsidR="00FE0F45" w:rsidRPr="00950076">
        <w:rPr>
          <w:rFonts w:hint="eastAsia"/>
        </w:rPr>
        <w:t xml:space="preserve">　</w:t>
      </w:r>
      <w:r w:rsidR="00F37450" w:rsidRPr="00950076">
        <w:rPr>
          <w:rFonts w:hint="eastAsia"/>
        </w:rPr>
        <w:t xml:space="preserve">　TEL　</w:t>
      </w:r>
      <w:r w:rsidR="00B13603" w:rsidRPr="00950076">
        <w:rPr>
          <w:rFonts w:hint="eastAsia"/>
        </w:rPr>
        <w:t>098-968-8513</w:t>
      </w:r>
    </w:p>
    <w:p w:rsidR="00F37450" w:rsidRPr="00950076" w:rsidRDefault="00F37450" w:rsidP="00F2271A">
      <w:pPr>
        <w:spacing w:line="180" w:lineRule="exact"/>
        <w:ind w:firstLineChars="1500" w:firstLine="2895"/>
      </w:pPr>
    </w:p>
    <w:p w:rsidR="00B47F30" w:rsidRPr="00950076" w:rsidRDefault="002C6D92" w:rsidP="00F37450">
      <w:pPr>
        <w:rPr>
          <w:sz w:val="22"/>
          <w:szCs w:val="22"/>
        </w:rPr>
      </w:pPr>
      <w:r w:rsidRPr="00950076">
        <w:rPr>
          <w:rFonts w:hint="eastAsia"/>
        </w:rPr>
        <w:t>16</w:t>
      </w:r>
      <w:r w:rsidR="000413BD" w:rsidRPr="00950076">
        <w:rPr>
          <w:rFonts w:hint="eastAsia"/>
        </w:rPr>
        <w:t>．</w:t>
      </w:r>
      <w:r w:rsidR="00B47F30" w:rsidRPr="00950076">
        <w:rPr>
          <w:rFonts w:hint="eastAsia"/>
          <w:spacing w:val="30"/>
          <w:kern w:val="0"/>
          <w:fitText w:val="772" w:id="-1253845751"/>
        </w:rPr>
        <w:t>開会</w:t>
      </w:r>
      <w:r w:rsidR="00B47F30" w:rsidRPr="00950076">
        <w:rPr>
          <w:rFonts w:hint="eastAsia"/>
          <w:spacing w:val="7"/>
          <w:kern w:val="0"/>
          <w:fitText w:val="772" w:id="-1253845751"/>
        </w:rPr>
        <w:t>式</w:t>
      </w:r>
      <w:r w:rsidR="00B47F30" w:rsidRPr="00950076">
        <w:rPr>
          <w:rFonts w:hint="eastAsia"/>
        </w:rPr>
        <w:t xml:space="preserve">　：　</w:t>
      </w:r>
      <w:r w:rsidR="009525DD" w:rsidRPr="00950076">
        <w:rPr>
          <w:rFonts w:hint="eastAsia"/>
          <w:sz w:val="22"/>
          <w:szCs w:val="22"/>
        </w:rPr>
        <w:t>下記のとお</w:t>
      </w:r>
      <w:r w:rsidR="00B47F30" w:rsidRPr="00950076">
        <w:rPr>
          <w:rFonts w:hint="eastAsia"/>
          <w:sz w:val="22"/>
          <w:szCs w:val="22"/>
        </w:rPr>
        <w:t>り行う。</w:t>
      </w:r>
    </w:p>
    <w:p w:rsidR="00B47F30" w:rsidRPr="00950076" w:rsidRDefault="00B47F30" w:rsidP="00B47F30">
      <w:pPr>
        <w:rPr>
          <w:sz w:val="22"/>
          <w:szCs w:val="22"/>
        </w:rPr>
      </w:pPr>
      <w:r w:rsidRPr="00950076">
        <w:rPr>
          <w:rFonts w:hint="eastAsia"/>
          <w:sz w:val="22"/>
          <w:szCs w:val="22"/>
        </w:rPr>
        <w:t xml:space="preserve">　　　　　　　　</w:t>
      </w:r>
      <w:r w:rsidR="002E0B1C" w:rsidRPr="00950076">
        <w:rPr>
          <w:rFonts w:hint="eastAsia"/>
          <w:sz w:val="22"/>
          <w:szCs w:val="22"/>
        </w:rPr>
        <w:t xml:space="preserve"> </w:t>
      </w:r>
      <w:r w:rsidRPr="00950076">
        <w:rPr>
          <w:rFonts w:hint="eastAsia"/>
          <w:sz w:val="22"/>
          <w:szCs w:val="22"/>
        </w:rPr>
        <w:t xml:space="preserve">　(と　き)</w:t>
      </w:r>
      <w:r w:rsidR="00486455" w:rsidRPr="00950076">
        <w:rPr>
          <w:rFonts w:hint="eastAsia"/>
          <w:sz w:val="22"/>
          <w:szCs w:val="22"/>
        </w:rPr>
        <w:t xml:space="preserve">　　令和元</w:t>
      </w:r>
      <w:r w:rsidRPr="00950076">
        <w:rPr>
          <w:rFonts w:hint="eastAsia"/>
          <w:sz w:val="22"/>
          <w:szCs w:val="22"/>
        </w:rPr>
        <w:t>年</w:t>
      </w:r>
      <w:r w:rsidR="00086A0F" w:rsidRPr="00950076">
        <w:rPr>
          <w:rFonts w:hint="eastAsia"/>
          <w:sz w:val="22"/>
          <w:szCs w:val="22"/>
        </w:rPr>
        <w:t>７</w:t>
      </w:r>
      <w:r w:rsidRPr="00950076">
        <w:rPr>
          <w:rFonts w:hint="eastAsia"/>
          <w:sz w:val="22"/>
          <w:szCs w:val="22"/>
        </w:rPr>
        <w:t>月</w:t>
      </w:r>
      <w:r w:rsidR="008B60B2" w:rsidRPr="00950076">
        <w:rPr>
          <w:rFonts w:hint="eastAsia"/>
          <w:sz w:val="22"/>
          <w:szCs w:val="22"/>
        </w:rPr>
        <w:t>２</w:t>
      </w:r>
      <w:r w:rsidR="009525DD" w:rsidRPr="00950076">
        <w:rPr>
          <w:rFonts w:hint="eastAsia"/>
          <w:sz w:val="22"/>
          <w:szCs w:val="22"/>
        </w:rPr>
        <w:t>０</w:t>
      </w:r>
      <w:r w:rsidRPr="00950076">
        <w:rPr>
          <w:rFonts w:hint="eastAsia"/>
          <w:sz w:val="22"/>
          <w:szCs w:val="22"/>
        </w:rPr>
        <w:t>日(土)　　午前</w:t>
      </w:r>
      <w:r w:rsidR="00F8008F" w:rsidRPr="00950076">
        <w:rPr>
          <w:rFonts w:hint="eastAsia"/>
          <w:sz w:val="22"/>
          <w:szCs w:val="22"/>
        </w:rPr>
        <w:t>８</w:t>
      </w:r>
      <w:r w:rsidRPr="00950076">
        <w:rPr>
          <w:rFonts w:hint="eastAsia"/>
          <w:sz w:val="22"/>
          <w:szCs w:val="22"/>
        </w:rPr>
        <w:t>時</w:t>
      </w:r>
      <w:r w:rsidR="00F8008F" w:rsidRPr="00950076">
        <w:rPr>
          <w:rFonts w:hint="eastAsia"/>
          <w:sz w:val="22"/>
          <w:szCs w:val="22"/>
        </w:rPr>
        <w:t>３０分</w:t>
      </w:r>
    </w:p>
    <w:p w:rsidR="00086A0F" w:rsidRPr="00950076" w:rsidRDefault="00B47F30" w:rsidP="00B47F30">
      <w:pPr>
        <w:rPr>
          <w:sz w:val="22"/>
          <w:szCs w:val="22"/>
        </w:rPr>
      </w:pPr>
      <w:r w:rsidRPr="00950076">
        <w:rPr>
          <w:rFonts w:hint="eastAsia"/>
          <w:sz w:val="22"/>
          <w:szCs w:val="22"/>
        </w:rPr>
        <w:t xml:space="preserve">　　　　　　　　</w:t>
      </w:r>
      <w:r w:rsidR="002E0B1C" w:rsidRPr="00950076">
        <w:rPr>
          <w:rFonts w:hint="eastAsia"/>
          <w:sz w:val="22"/>
          <w:szCs w:val="22"/>
        </w:rPr>
        <w:t xml:space="preserve"> </w:t>
      </w:r>
      <w:r w:rsidRPr="00950076">
        <w:rPr>
          <w:rFonts w:hint="eastAsia"/>
          <w:sz w:val="22"/>
          <w:szCs w:val="22"/>
        </w:rPr>
        <w:t xml:space="preserve">　(ところ)</w:t>
      </w:r>
      <w:r w:rsidR="00DC0C45" w:rsidRPr="00950076">
        <w:rPr>
          <w:rFonts w:hint="eastAsia"/>
          <w:sz w:val="22"/>
          <w:szCs w:val="22"/>
        </w:rPr>
        <w:t xml:space="preserve"> </w:t>
      </w:r>
      <w:r w:rsidRPr="00950076">
        <w:rPr>
          <w:rFonts w:hint="eastAsia"/>
          <w:sz w:val="22"/>
          <w:szCs w:val="22"/>
        </w:rPr>
        <w:t xml:space="preserve">　</w:t>
      </w:r>
      <w:r w:rsidR="00976DB7" w:rsidRPr="00950076">
        <w:rPr>
          <w:rFonts w:hint="eastAsia"/>
          <w:sz w:val="22"/>
          <w:szCs w:val="22"/>
        </w:rPr>
        <w:t xml:space="preserve"> </w:t>
      </w:r>
      <w:r w:rsidR="001E1F60" w:rsidRPr="00950076">
        <w:rPr>
          <w:rFonts w:hint="eastAsia"/>
          <w:sz w:val="22"/>
          <w:szCs w:val="22"/>
        </w:rPr>
        <w:t>かりゆしホテルズボールパーク宜野座</w:t>
      </w:r>
    </w:p>
    <w:p w:rsidR="00B47F30" w:rsidRPr="00950076" w:rsidRDefault="00086A0F" w:rsidP="00700F0E">
      <w:pPr>
        <w:spacing w:line="180" w:lineRule="exact"/>
      </w:pPr>
      <w:r w:rsidRPr="00950076">
        <w:rPr>
          <w:rFonts w:hint="eastAsia"/>
        </w:rPr>
        <w:t xml:space="preserve"> </w:t>
      </w:r>
    </w:p>
    <w:p w:rsidR="00B47F30" w:rsidRPr="00950076" w:rsidRDefault="006E02AD" w:rsidP="00B47F30">
      <w:pPr>
        <w:rPr>
          <w:sz w:val="22"/>
          <w:szCs w:val="22"/>
        </w:rPr>
      </w:pPr>
      <w:r w:rsidRPr="00950076">
        <w:rPr>
          <w:rFonts w:hint="eastAsia"/>
        </w:rPr>
        <w:t>1</w:t>
      </w:r>
      <w:r w:rsidR="002C6D92" w:rsidRPr="00950076">
        <w:rPr>
          <w:rFonts w:hint="eastAsia"/>
        </w:rPr>
        <w:t>7</w:t>
      </w:r>
      <w:r w:rsidR="000413BD" w:rsidRPr="00950076">
        <w:rPr>
          <w:rFonts w:hint="eastAsia"/>
        </w:rPr>
        <w:t>．</w:t>
      </w:r>
      <w:r w:rsidR="00B47F30" w:rsidRPr="00950076">
        <w:rPr>
          <w:rFonts w:hint="eastAsia"/>
          <w:spacing w:val="165"/>
          <w:kern w:val="0"/>
          <w:fitText w:val="772" w:id="-1253845750"/>
        </w:rPr>
        <w:t>表</w:t>
      </w:r>
      <w:r w:rsidR="00B47F30" w:rsidRPr="00950076">
        <w:rPr>
          <w:rFonts w:hint="eastAsia"/>
          <w:spacing w:val="7"/>
          <w:kern w:val="0"/>
          <w:fitText w:val="772" w:id="-1253845750"/>
        </w:rPr>
        <w:t>彰</w:t>
      </w:r>
      <w:r w:rsidR="00B47F30" w:rsidRPr="00950076">
        <w:rPr>
          <w:rFonts w:hint="eastAsia"/>
        </w:rPr>
        <w:t xml:space="preserve">　：</w:t>
      </w:r>
      <w:r w:rsidR="00C9534E" w:rsidRPr="00950076">
        <w:rPr>
          <w:rFonts w:hint="eastAsia"/>
        </w:rPr>
        <w:t xml:space="preserve"> </w:t>
      </w:r>
      <w:r w:rsidR="00B47F30" w:rsidRPr="00950076">
        <w:rPr>
          <w:rFonts w:hint="eastAsia"/>
          <w:sz w:val="22"/>
          <w:szCs w:val="22"/>
        </w:rPr>
        <w:t>第１位</w:t>
      </w:r>
      <w:r w:rsidR="00B47F30" w:rsidRPr="00950076">
        <w:rPr>
          <w:rFonts w:hAnsi="ＭＳ 明朝"/>
          <w:sz w:val="22"/>
          <w:szCs w:val="22"/>
        </w:rPr>
        <w:t>…</w:t>
      </w:r>
      <w:r w:rsidR="00B47F30" w:rsidRPr="00950076">
        <w:rPr>
          <w:rFonts w:hint="eastAsia"/>
          <w:sz w:val="22"/>
          <w:szCs w:val="22"/>
        </w:rPr>
        <w:t>賞状、優勝旗(持ち回り)、盾、メダル</w:t>
      </w:r>
    </w:p>
    <w:p w:rsidR="00B47F30" w:rsidRPr="00950076" w:rsidRDefault="00B47F30" w:rsidP="00B47F30">
      <w:pPr>
        <w:rPr>
          <w:sz w:val="22"/>
          <w:szCs w:val="22"/>
        </w:rPr>
      </w:pPr>
      <w:r w:rsidRPr="00950076">
        <w:rPr>
          <w:rFonts w:hint="eastAsia"/>
          <w:sz w:val="22"/>
          <w:szCs w:val="22"/>
        </w:rPr>
        <w:t xml:space="preserve">　　　　</w:t>
      </w:r>
      <w:r w:rsidR="002E0B1C" w:rsidRPr="00950076">
        <w:rPr>
          <w:rFonts w:hint="eastAsia"/>
          <w:sz w:val="22"/>
          <w:szCs w:val="22"/>
        </w:rPr>
        <w:t xml:space="preserve"> </w:t>
      </w:r>
      <w:r w:rsidRPr="00950076">
        <w:rPr>
          <w:rFonts w:hint="eastAsia"/>
          <w:sz w:val="22"/>
          <w:szCs w:val="22"/>
        </w:rPr>
        <w:t xml:space="preserve">　　　</w:t>
      </w:r>
      <w:r w:rsidR="006B3F92" w:rsidRPr="00950076">
        <w:rPr>
          <w:rFonts w:hint="eastAsia"/>
          <w:sz w:val="22"/>
          <w:szCs w:val="22"/>
        </w:rPr>
        <w:t xml:space="preserve"> </w:t>
      </w:r>
      <w:r w:rsidRPr="00950076">
        <w:rPr>
          <w:rFonts w:hint="eastAsia"/>
          <w:sz w:val="22"/>
          <w:szCs w:val="22"/>
        </w:rPr>
        <w:t>第２位</w:t>
      </w:r>
      <w:r w:rsidRPr="00950076">
        <w:rPr>
          <w:rFonts w:hAnsi="ＭＳ 明朝"/>
          <w:sz w:val="22"/>
          <w:szCs w:val="22"/>
        </w:rPr>
        <w:t>…</w:t>
      </w:r>
      <w:r w:rsidRPr="00950076">
        <w:rPr>
          <w:rFonts w:hint="eastAsia"/>
          <w:sz w:val="22"/>
          <w:szCs w:val="22"/>
        </w:rPr>
        <w:t>賞状、盾、メダル</w:t>
      </w:r>
    </w:p>
    <w:p w:rsidR="00B47F30" w:rsidRPr="00950076" w:rsidRDefault="00B47F30" w:rsidP="00700F0E">
      <w:pPr>
        <w:spacing w:line="180" w:lineRule="exact"/>
      </w:pPr>
    </w:p>
    <w:p w:rsidR="000B54A5" w:rsidRPr="00950076" w:rsidRDefault="006E02AD" w:rsidP="000B54A5">
      <w:r w:rsidRPr="00950076">
        <w:rPr>
          <w:rFonts w:hint="eastAsia"/>
        </w:rPr>
        <w:t>1</w:t>
      </w:r>
      <w:r w:rsidR="002C6D92" w:rsidRPr="00950076">
        <w:rPr>
          <w:rFonts w:hint="eastAsia"/>
        </w:rPr>
        <w:t>8</w:t>
      </w:r>
      <w:r w:rsidR="000413BD" w:rsidRPr="00950076">
        <w:rPr>
          <w:rFonts w:hint="eastAsia"/>
        </w:rPr>
        <w:t>．</w:t>
      </w:r>
      <w:r w:rsidR="00B47F30" w:rsidRPr="00950076">
        <w:rPr>
          <w:rFonts w:hint="eastAsia"/>
          <w:w w:val="73"/>
          <w:kern w:val="0"/>
          <w:sz w:val="22"/>
          <w:szCs w:val="22"/>
          <w:fitText w:val="812" w:id="636802304"/>
        </w:rPr>
        <w:t>引率責任</w:t>
      </w:r>
      <w:r w:rsidR="00B47F30" w:rsidRPr="00950076">
        <w:rPr>
          <w:rFonts w:hint="eastAsia"/>
          <w:spacing w:val="6"/>
          <w:w w:val="73"/>
          <w:kern w:val="0"/>
          <w:sz w:val="22"/>
          <w:szCs w:val="22"/>
          <w:fitText w:val="812" w:id="636802304"/>
        </w:rPr>
        <w:t>者</w:t>
      </w:r>
      <w:r w:rsidR="00B47F30" w:rsidRPr="00950076">
        <w:rPr>
          <w:rFonts w:hint="eastAsia"/>
        </w:rPr>
        <w:t xml:space="preserve">　：</w:t>
      </w:r>
      <w:r w:rsidR="000B54A5" w:rsidRPr="00950076">
        <w:rPr>
          <w:rFonts w:hint="eastAsia"/>
        </w:rPr>
        <w:t xml:space="preserve">　各チームは必ず引率責任者(２０歳以上の成年、監督が兼ねてもよい)をつけなければならない。</w:t>
      </w:r>
    </w:p>
    <w:p w:rsidR="000B54A5" w:rsidRPr="00950076" w:rsidRDefault="000B54A5" w:rsidP="000B54A5">
      <w:r w:rsidRPr="00950076">
        <w:rPr>
          <w:rFonts w:hint="eastAsia"/>
        </w:rPr>
        <w:t xml:space="preserve">　　　　　　　　 服装はスポーツ行事にふさわしいものを着用すること。</w:t>
      </w:r>
    </w:p>
    <w:p w:rsidR="000B54A5" w:rsidRPr="00950076" w:rsidRDefault="000B54A5" w:rsidP="00700F0E">
      <w:pPr>
        <w:spacing w:line="180" w:lineRule="exact"/>
      </w:pPr>
    </w:p>
    <w:p w:rsidR="00F14C3A" w:rsidRPr="00950076" w:rsidRDefault="002C6D92" w:rsidP="00BF5F43">
      <w:r w:rsidRPr="00950076">
        <w:rPr>
          <w:rFonts w:hint="eastAsia"/>
        </w:rPr>
        <w:t>19</w:t>
      </w:r>
      <w:r w:rsidR="000413BD" w:rsidRPr="00950076">
        <w:rPr>
          <w:rFonts w:hint="eastAsia"/>
        </w:rPr>
        <w:t>．</w:t>
      </w:r>
      <w:r w:rsidR="00820ECE" w:rsidRPr="00950076">
        <w:rPr>
          <w:rFonts w:hint="eastAsia"/>
        </w:rPr>
        <w:t>競技方法</w:t>
      </w:r>
      <w:r w:rsidR="00B47F30" w:rsidRPr="00950076">
        <w:rPr>
          <w:rFonts w:hint="eastAsia"/>
        </w:rPr>
        <w:t xml:space="preserve">　：　(1)</w:t>
      </w:r>
      <w:r w:rsidR="00BF5F43" w:rsidRPr="00950076">
        <w:rPr>
          <w:rFonts w:hint="eastAsia"/>
        </w:rPr>
        <w:t>背番号は</w:t>
      </w:r>
      <w:r w:rsidR="00614F00" w:rsidRPr="00950076">
        <w:rPr>
          <w:rFonts w:hint="eastAsia"/>
        </w:rPr>
        <w:t>、</w:t>
      </w:r>
      <w:r w:rsidR="00BF5F43" w:rsidRPr="00950076">
        <w:rPr>
          <w:rFonts w:hint="eastAsia"/>
        </w:rPr>
        <w:t>監督３０番、コーチ２９番、２８番、主将を１０番とし、選手は０番から９９番</w:t>
      </w:r>
    </w:p>
    <w:p w:rsidR="00BF5F43" w:rsidRPr="00950076" w:rsidRDefault="00BF5F43" w:rsidP="00F14C3A">
      <w:pPr>
        <w:ind w:firstLineChars="1000" w:firstLine="1930"/>
      </w:pPr>
      <w:r w:rsidRPr="00950076">
        <w:rPr>
          <w:rFonts w:hint="eastAsia"/>
        </w:rPr>
        <w:t xml:space="preserve">とする。 </w:t>
      </w:r>
    </w:p>
    <w:p w:rsidR="006E02AD" w:rsidRPr="00950076" w:rsidRDefault="00B47F30" w:rsidP="00B47F30">
      <w:r w:rsidRPr="00950076">
        <w:rPr>
          <w:rFonts w:hint="eastAsia"/>
        </w:rPr>
        <w:t xml:space="preserve">　　　　　　　　　(2)試合中打者、走者、次打者、ベースコーチは連盟公認の両耳付ヘルメット、捕手は連盟公</w:t>
      </w:r>
    </w:p>
    <w:p w:rsidR="006E02AD" w:rsidRPr="00950076" w:rsidRDefault="00614F00" w:rsidP="00B47F30">
      <w:r w:rsidRPr="00950076">
        <w:rPr>
          <w:rFonts w:hint="eastAsia"/>
        </w:rPr>
        <w:t xml:space="preserve">　　　　　　　　　　 </w:t>
      </w:r>
      <w:r w:rsidR="00B47F30" w:rsidRPr="00950076">
        <w:rPr>
          <w:rFonts w:hint="eastAsia"/>
        </w:rPr>
        <w:t>認マスク、スロートガード、プロテクター、レガーズ、捕手用ヘルメットを着用しなけれ</w:t>
      </w:r>
    </w:p>
    <w:p w:rsidR="00B47F30" w:rsidRPr="00950076" w:rsidRDefault="00B47F30" w:rsidP="00614F00">
      <w:pPr>
        <w:ind w:firstLineChars="1066" w:firstLine="2057"/>
      </w:pPr>
      <w:r w:rsidRPr="00950076">
        <w:rPr>
          <w:rFonts w:hint="eastAsia"/>
        </w:rPr>
        <w:t>ばならない。金属、ハイコンバットは公認（ＪＳＢＢ）マーク入りを使用すること。</w:t>
      </w:r>
    </w:p>
    <w:p w:rsidR="00B47F30" w:rsidRPr="00950076" w:rsidRDefault="00B47F30" w:rsidP="00B47F30">
      <w:r w:rsidRPr="00950076">
        <w:rPr>
          <w:rFonts w:hint="eastAsia"/>
        </w:rPr>
        <w:t xml:space="preserve">　　　　　　　　　(3)参加申込後は選手の追加、変更および背番号の訂正も認めない。</w:t>
      </w:r>
    </w:p>
    <w:p w:rsidR="00B47F30" w:rsidRPr="00950076" w:rsidRDefault="00B47F30" w:rsidP="00B47F30">
      <w:r w:rsidRPr="00950076">
        <w:rPr>
          <w:rFonts w:hint="eastAsia"/>
        </w:rPr>
        <w:t xml:space="preserve">　　　　　　　　</w:t>
      </w:r>
      <w:r w:rsidR="000413BD" w:rsidRPr="00950076">
        <w:rPr>
          <w:rFonts w:hint="eastAsia"/>
        </w:rPr>
        <w:t xml:space="preserve">　</w:t>
      </w:r>
      <w:r w:rsidRPr="00950076">
        <w:rPr>
          <w:rFonts w:hint="eastAsia"/>
        </w:rPr>
        <w:t>(4)監督、当該選手に限り抗議することが許される。</w:t>
      </w:r>
    </w:p>
    <w:p w:rsidR="00B47F30" w:rsidRPr="00950076" w:rsidRDefault="00B47F30" w:rsidP="00B47F30">
      <w:r w:rsidRPr="00950076">
        <w:rPr>
          <w:rFonts w:hint="eastAsia"/>
        </w:rPr>
        <w:t xml:space="preserve">　　　　　　　　　(5)あらかじめ</w:t>
      </w:r>
      <w:r w:rsidR="00C750DA" w:rsidRPr="00950076">
        <w:rPr>
          <w:rFonts w:hint="eastAsia"/>
        </w:rPr>
        <w:t>２０１９</w:t>
      </w:r>
      <w:r w:rsidRPr="00950076">
        <w:rPr>
          <w:rFonts w:hint="eastAsia"/>
        </w:rPr>
        <w:t>年</w:t>
      </w:r>
      <w:r w:rsidR="0000757E" w:rsidRPr="00950076">
        <w:rPr>
          <w:rFonts w:hint="eastAsia"/>
        </w:rPr>
        <w:t>度</w:t>
      </w:r>
      <w:r w:rsidRPr="00950076">
        <w:rPr>
          <w:rFonts w:hint="eastAsia"/>
        </w:rPr>
        <w:t>競技者必携、特に</w:t>
      </w:r>
      <w:r w:rsidR="00470681" w:rsidRPr="00950076">
        <w:rPr>
          <w:rFonts w:hint="eastAsia"/>
        </w:rPr>
        <w:t>学童</w:t>
      </w:r>
      <w:r w:rsidR="001678F2" w:rsidRPr="00950076">
        <w:rPr>
          <w:rFonts w:hint="eastAsia"/>
        </w:rPr>
        <w:t>部</w:t>
      </w:r>
      <w:r w:rsidRPr="00950076">
        <w:rPr>
          <w:rFonts w:hint="eastAsia"/>
        </w:rPr>
        <w:t>に関する事項を熟読しておくこと。</w:t>
      </w:r>
    </w:p>
    <w:p w:rsidR="00B47F30" w:rsidRPr="00950076" w:rsidRDefault="00B47F30" w:rsidP="00B47F30">
      <w:r w:rsidRPr="00950076">
        <w:rPr>
          <w:rFonts w:hint="eastAsia"/>
        </w:rPr>
        <w:t xml:space="preserve">　　　　　　　　　(6)</w:t>
      </w:r>
      <w:r w:rsidR="00086A0F" w:rsidRPr="00950076">
        <w:rPr>
          <w:rFonts w:hint="eastAsia"/>
        </w:rPr>
        <w:t>全試合７回とし、正式試合（コールドゲーム）になる回数は</w:t>
      </w:r>
      <w:r w:rsidRPr="00950076">
        <w:rPr>
          <w:rFonts w:hint="eastAsia"/>
        </w:rPr>
        <w:t>、５回以降７点差とする。</w:t>
      </w:r>
    </w:p>
    <w:p w:rsidR="00C750DA" w:rsidRPr="00950076" w:rsidRDefault="00B47F30" w:rsidP="002E19D6">
      <w:pPr>
        <w:ind w:left="2123" w:hangingChars="1100" w:hanging="2123"/>
      </w:pPr>
      <w:r w:rsidRPr="00950076">
        <w:rPr>
          <w:rFonts w:hint="eastAsia"/>
        </w:rPr>
        <w:t xml:space="preserve">　　　　　　　　　</w:t>
      </w:r>
      <w:r w:rsidRPr="003B1228">
        <w:rPr>
          <w:rFonts w:hint="eastAsia"/>
        </w:rPr>
        <w:t>(7)</w:t>
      </w:r>
      <w:r w:rsidR="00820ECE" w:rsidRPr="00950076">
        <w:rPr>
          <w:rFonts w:hint="eastAsia"/>
        </w:rPr>
        <w:t>７</w:t>
      </w:r>
      <w:r w:rsidRPr="00950076">
        <w:rPr>
          <w:rFonts w:hint="eastAsia"/>
        </w:rPr>
        <w:t>回</w:t>
      </w:r>
      <w:r w:rsidR="00B92798" w:rsidRPr="00950076">
        <w:rPr>
          <w:rFonts w:hint="eastAsia"/>
        </w:rPr>
        <w:t>を</w:t>
      </w:r>
      <w:r w:rsidR="000B54A5" w:rsidRPr="00950076">
        <w:rPr>
          <w:rFonts w:hint="eastAsia"/>
        </w:rPr>
        <w:t>完了</w:t>
      </w:r>
      <w:r w:rsidR="00C750DA" w:rsidRPr="00950076">
        <w:rPr>
          <w:rFonts w:hint="eastAsia"/>
          <w:u w:val="single"/>
        </w:rPr>
        <w:t>または５回終了時以降、試合開始後２時間３０分を経過し同点の場合は、</w:t>
      </w:r>
      <w:r w:rsidR="00C750DA" w:rsidRPr="00950076">
        <w:rPr>
          <w:rFonts w:hint="eastAsia"/>
        </w:rPr>
        <w:t>延長</w:t>
      </w:r>
      <w:r w:rsidR="00820ECE" w:rsidRPr="00950076">
        <w:rPr>
          <w:rFonts w:hint="eastAsia"/>
        </w:rPr>
        <w:t>戦</w:t>
      </w:r>
      <w:r w:rsidR="00C750DA" w:rsidRPr="00950076">
        <w:rPr>
          <w:rFonts w:hint="eastAsia"/>
        </w:rPr>
        <w:t>は行わずに直ちにタイブレーク方式とする。</w:t>
      </w:r>
    </w:p>
    <w:p w:rsidR="00B47F30" w:rsidRPr="00950076" w:rsidRDefault="002E19D6" w:rsidP="002E19D6">
      <w:pPr>
        <w:ind w:leftChars="900" w:left="2123" w:hangingChars="200" w:hanging="386"/>
      </w:pPr>
      <w:r w:rsidRPr="00950076">
        <w:rPr>
          <w:rFonts w:hint="eastAsia"/>
        </w:rPr>
        <w:t>(8)</w:t>
      </w:r>
      <w:r w:rsidR="00820ECE" w:rsidRPr="00950076">
        <w:rPr>
          <w:rFonts w:hint="eastAsia"/>
        </w:rPr>
        <w:t>２</w:t>
      </w:r>
      <w:r w:rsidRPr="00950076">
        <w:rPr>
          <w:rFonts w:hint="eastAsia"/>
        </w:rPr>
        <w:t>イニングを完了しても決着がつかないときは、</w:t>
      </w:r>
      <w:r w:rsidR="00B92798" w:rsidRPr="00950076">
        <w:rPr>
          <w:rFonts w:hint="eastAsia"/>
        </w:rPr>
        <w:t>抽選で勝敗を決定する。</w:t>
      </w:r>
      <w:r w:rsidR="00820ECE" w:rsidRPr="00950076">
        <w:rPr>
          <w:rFonts w:hint="eastAsia"/>
        </w:rPr>
        <w:t>ただし、</w:t>
      </w:r>
      <w:r w:rsidR="00B92798" w:rsidRPr="00950076">
        <w:rPr>
          <w:rFonts w:hint="eastAsia"/>
        </w:rPr>
        <w:t>決勝戦の場合は、投手の投球制限を遵守の上</w:t>
      </w:r>
      <w:r w:rsidRPr="00950076">
        <w:rPr>
          <w:rFonts w:hint="eastAsia"/>
        </w:rPr>
        <w:t>、</w:t>
      </w:r>
      <w:r w:rsidR="00B92798" w:rsidRPr="00950076">
        <w:rPr>
          <w:rFonts w:hint="eastAsia"/>
        </w:rPr>
        <w:t>勝敗が決するまでタイブレーク方式を続行する。</w:t>
      </w:r>
    </w:p>
    <w:p w:rsidR="00B47F30" w:rsidRPr="00950076" w:rsidRDefault="00C750DA" w:rsidP="00820ECE">
      <w:pPr>
        <w:ind w:left="1930" w:hangingChars="1000" w:hanging="1930"/>
      </w:pPr>
      <w:r w:rsidRPr="00950076">
        <w:rPr>
          <w:rFonts w:hint="eastAsia"/>
        </w:rPr>
        <w:t xml:space="preserve">　　　　　　　　　</w:t>
      </w:r>
      <w:r w:rsidR="009E1C87" w:rsidRPr="009500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027905" wp14:editId="2AE992DA">
                <wp:simplePos x="0" y="0"/>
                <wp:positionH relativeFrom="column">
                  <wp:posOffset>382905</wp:posOffset>
                </wp:positionH>
                <wp:positionV relativeFrom="paragraph">
                  <wp:posOffset>53340</wp:posOffset>
                </wp:positionV>
                <wp:extent cx="5960110" cy="622935"/>
                <wp:effectExtent l="11430" t="5715" r="1016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60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B3D" w:rsidRPr="00507712" w:rsidRDefault="00782B3D" w:rsidP="00B47F3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92798" w:rsidRPr="00507712">
                              <w:rPr>
                                <w:rFonts w:hint="eastAsia"/>
                              </w:rPr>
                              <w:t>タイブレーク方式（</w:t>
                            </w:r>
                            <w:r w:rsidRPr="00507712">
                              <w:rPr>
                                <w:rFonts w:hint="eastAsia"/>
                              </w:rPr>
                              <w:t>特別延長戦</w:t>
                            </w:r>
                            <w:r w:rsidR="00B92798" w:rsidRPr="00507712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82B3D" w:rsidRPr="00950076" w:rsidRDefault="00782B3D" w:rsidP="00CF36B5">
                            <w:pPr>
                              <w:ind w:left="193" w:hangingChars="100" w:hanging="193"/>
                            </w:pPr>
                            <w:r w:rsidRPr="00507712">
                              <w:rPr>
                                <w:rFonts w:hint="eastAsia"/>
                              </w:rPr>
                              <w:t xml:space="preserve">　継続打順</w:t>
                            </w:r>
                            <w:r w:rsidR="00CF36B5" w:rsidRPr="00507712">
                              <w:rPr>
                                <w:rFonts w:hint="eastAsia"/>
                              </w:rPr>
                              <w:t>で、</w:t>
                            </w:r>
                            <w:r w:rsidRPr="00507712">
                              <w:rPr>
                                <w:rFonts w:hint="eastAsia"/>
                              </w:rPr>
                              <w:t>前回の最終打者を一塁走者</w:t>
                            </w:r>
                            <w:r w:rsidR="002827C7">
                              <w:rPr>
                                <w:rFonts w:hint="eastAsia"/>
                              </w:rPr>
                              <w:t>、</w:t>
                            </w:r>
                            <w:r w:rsidR="002827C7" w:rsidRPr="00950076">
                              <w:rPr>
                                <w:rFonts w:hint="eastAsia"/>
                                <w:u w:val="single"/>
                              </w:rPr>
                              <w:t>その前の打者を</w:t>
                            </w:r>
                            <w:r w:rsidRPr="00950076">
                              <w:rPr>
                                <w:rFonts w:hint="eastAsia"/>
                                <w:u w:val="single"/>
                              </w:rPr>
                              <w:t>二塁</w:t>
                            </w:r>
                            <w:r w:rsidR="00820ECE" w:rsidRPr="00950076">
                              <w:rPr>
                                <w:rFonts w:hint="eastAsia"/>
                                <w:u w:val="single"/>
                              </w:rPr>
                              <w:t>走者</w:t>
                            </w:r>
                            <w:r w:rsidR="002827C7" w:rsidRPr="00950076">
                              <w:rPr>
                                <w:rFonts w:hint="eastAsia"/>
                                <w:u w:val="single"/>
                              </w:rPr>
                              <w:t>とする。</w:t>
                            </w:r>
                            <w:r w:rsidR="00CF36B5" w:rsidRPr="00950076">
                              <w:rPr>
                                <w:rFonts w:hint="eastAsia"/>
                              </w:rPr>
                              <w:t>すなわち、０アウト</w:t>
                            </w:r>
                            <w:r w:rsidR="002827C7" w:rsidRPr="00950076">
                              <w:rPr>
                                <w:rFonts w:hint="eastAsia"/>
                                <w:u w:val="single"/>
                              </w:rPr>
                              <w:t>一塁・二塁</w:t>
                            </w:r>
                            <w:r w:rsidRPr="00950076">
                              <w:rPr>
                                <w:rFonts w:hint="eastAsia"/>
                              </w:rPr>
                              <w:t>状態にして</w:t>
                            </w:r>
                            <w:r w:rsidR="002827C7" w:rsidRPr="00950076">
                              <w:rPr>
                                <w:rFonts w:hint="eastAsia"/>
                              </w:rPr>
                              <w:t>、</w:t>
                            </w:r>
                            <w:r w:rsidR="002827C7" w:rsidRPr="00950076">
                              <w:rPr>
                                <w:rFonts w:hint="eastAsia"/>
                                <w:u w:val="single"/>
                              </w:rPr>
                              <w:t>投手の投球制限を遵守の上、勝敗が決するまで続行する</w:t>
                            </w:r>
                            <w:r w:rsidR="00CF36B5" w:rsidRPr="00950076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7905" id="Rectangle 8" o:spid="_x0000_s1027" style="position:absolute;left:0;text-align:left;margin-left:30.15pt;margin-top:4.2pt;width:469.3pt;height:49.0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">
                <v:textbox inset="5.85pt,.7pt,5.85pt,.7pt">
                  <w:txbxContent>
                    <w:p w:rsidR="00782B3D" w:rsidRPr="00507712" w:rsidRDefault="00782B3D" w:rsidP="00B47F30">
                      <w:r>
                        <w:rPr>
                          <w:rFonts w:hint="eastAsia"/>
                        </w:rPr>
                        <w:t>※</w:t>
                      </w:r>
                      <w:r w:rsidR="00B92798" w:rsidRPr="00507712">
                        <w:rPr>
                          <w:rFonts w:hint="eastAsia"/>
                        </w:rPr>
                        <w:t>タイブレーク方式（</w:t>
                      </w:r>
                      <w:r w:rsidRPr="00507712">
                        <w:rPr>
                          <w:rFonts w:hint="eastAsia"/>
                        </w:rPr>
                        <w:t>特別延長戦</w:t>
                      </w:r>
                      <w:r w:rsidR="00B92798" w:rsidRPr="00507712">
                        <w:rPr>
                          <w:rFonts w:hint="eastAsia"/>
                        </w:rPr>
                        <w:t>）</w:t>
                      </w:r>
                    </w:p>
                    <w:p w:rsidR="00782B3D" w:rsidRPr="00950076" w:rsidRDefault="00782B3D" w:rsidP="00CF36B5">
                      <w:pPr>
                        <w:ind w:left="193" w:hangingChars="100" w:hanging="193"/>
                      </w:pPr>
                      <w:r w:rsidRPr="00507712">
                        <w:rPr>
                          <w:rFonts w:hint="eastAsia"/>
                        </w:rPr>
                        <w:t xml:space="preserve">　継続打順</w:t>
                      </w:r>
                      <w:r w:rsidR="00CF36B5" w:rsidRPr="00507712">
                        <w:rPr>
                          <w:rFonts w:hint="eastAsia"/>
                        </w:rPr>
                        <w:t>で、</w:t>
                      </w:r>
                      <w:r w:rsidRPr="00507712">
                        <w:rPr>
                          <w:rFonts w:hint="eastAsia"/>
                        </w:rPr>
                        <w:t>前回の最終打者を一塁走者</w:t>
                      </w:r>
                      <w:r w:rsidR="002827C7">
                        <w:rPr>
                          <w:rFonts w:hint="eastAsia"/>
                        </w:rPr>
                        <w:t>、</w:t>
                      </w:r>
                      <w:r w:rsidR="002827C7" w:rsidRPr="00950076">
                        <w:rPr>
                          <w:rFonts w:hint="eastAsia"/>
                          <w:u w:val="single"/>
                        </w:rPr>
                        <w:t>その前の打者を</w:t>
                      </w:r>
                      <w:r w:rsidRPr="00950076">
                        <w:rPr>
                          <w:rFonts w:hint="eastAsia"/>
                          <w:u w:val="single"/>
                        </w:rPr>
                        <w:t>二塁</w:t>
                      </w:r>
                      <w:r w:rsidR="00820ECE" w:rsidRPr="00950076">
                        <w:rPr>
                          <w:rFonts w:hint="eastAsia"/>
                          <w:u w:val="single"/>
                        </w:rPr>
                        <w:t>走者</w:t>
                      </w:r>
                      <w:r w:rsidR="002827C7" w:rsidRPr="00950076">
                        <w:rPr>
                          <w:rFonts w:hint="eastAsia"/>
                          <w:u w:val="single"/>
                        </w:rPr>
                        <w:t>とする。</w:t>
                      </w:r>
                      <w:r w:rsidR="00CF36B5" w:rsidRPr="00950076">
                        <w:rPr>
                          <w:rFonts w:hint="eastAsia"/>
                        </w:rPr>
                        <w:t>すなわち、０アウト</w:t>
                      </w:r>
                      <w:r w:rsidR="002827C7" w:rsidRPr="00950076">
                        <w:rPr>
                          <w:rFonts w:hint="eastAsia"/>
                          <w:u w:val="single"/>
                        </w:rPr>
                        <w:t>一塁・二塁</w:t>
                      </w:r>
                      <w:r w:rsidRPr="00950076">
                        <w:rPr>
                          <w:rFonts w:hint="eastAsia"/>
                        </w:rPr>
                        <w:t>状態にして</w:t>
                      </w:r>
                      <w:r w:rsidR="002827C7" w:rsidRPr="00950076">
                        <w:rPr>
                          <w:rFonts w:hint="eastAsia"/>
                        </w:rPr>
                        <w:t>、</w:t>
                      </w:r>
                      <w:r w:rsidR="002827C7" w:rsidRPr="00950076">
                        <w:rPr>
                          <w:rFonts w:hint="eastAsia"/>
                          <w:u w:val="single"/>
                        </w:rPr>
                        <w:t>投手の投球制限を遵守の上、勝敗が決するまで続行する</w:t>
                      </w:r>
                      <w:r w:rsidR="00CF36B5" w:rsidRPr="00950076"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7311A" w:rsidRPr="00950076">
        <w:rPr>
          <w:rFonts w:hint="eastAsia"/>
        </w:rPr>
        <w:t xml:space="preserve">　　　　　　 　　</w:t>
      </w:r>
    </w:p>
    <w:p w:rsidR="00605CE8" w:rsidRPr="00950076" w:rsidRDefault="00B47F30" w:rsidP="00605CE8">
      <w:r w:rsidRPr="00950076">
        <w:rPr>
          <w:rFonts w:hint="eastAsia"/>
        </w:rPr>
        <w:t xml:space="preserve">　　　　　　　　　</w:t>
      </w:r>
    </w:p>
    <w:p w:rsidR="00605CE8" w:rsidRPr="00950076" w:rsidRDefault="00605CE8" w:rsidP="00605CE8"/>
    <w:p w:rsidR="00605CE8" w:rsidRPr="00950076" w:rsidRDefault="00605CE8" w:rsidP="00605CE8"/>
    <w:p w:rsidR="00820ECE" w:rsidRPr="00950076" w:rsidRDefault="006E02AD" w:rsidP="002827C7">
      <w:pPr>
        <w:ind w:left="2123" w:hangingChars="1100" w:hanging="2123"/>
      </w:pPr>
      <w:r w:rsidRPr="00950076">
        <w:rPr>
          <w:rFonts w:hint="eastAsia"/>
        </w:rPr>
        <w:t xml:space="preserve">　　　　　　　　　</w:t>
      </w:r>
      <w:r w:rsidR="00820ECE" w:rsidRPr="003B1228">
        <w:rPr>
          <w:rFonts w:hint="eastAsia"/>
        </w:rPr>
        <w:t>(9)</w:t>
      </w:r>
      <w:r w:rsidR="00820ECE" w:rsidRPr="00950076">
        <w:rPr>
          <w:rFonts w:hint="eastAsia"/>
          <w:u w:val="single"/>
        </w:rPr>
        <w:t>守備の時間が長い場合(概ね２０分)には健康維持を考慮し、審判員の判断で給水タイムを設けることとする。(試合時間に入れない)</w:t>
      </w:r>
    </w:p>
    <w:p w:rsidR="00D92C95" w:rsidRPr="00950076" w:rsidRDefault="000413BD" w:rsidP="00820ECE">
      <w:pPr>
        <w:ind w:leftChars="900" w:left="2123" w:hangingChars="200" w:hanging="386"/>
        <w:rPr>
          <w:u w:val="single"/>
        </w:rPr>
      </w:pPr>
      <w:r w:rsidRPr="003B1228">
        <w:rPr>
          <w:rFonts w:hint="eastAsia"/>
        </w:rPr>
        <w:t>(</w:t>
      </w:r>
      <w:r w:rsidR="002E19D6" w:rsidRPr="003B1228">
        <w:rPr>
          <w:rFonts w:hint="eastAsia"/>
        </w:rPr>
        <w:t>10</w:t>
      </w:r>
      <w:r w:rsidR="00274294" w:rsidRPr="003B1228">
        <w:rPr>
          <w:rFonts w:hint="eastAsia"/>
        </w:rPr>
        <w:t>)</w:t>
      </w:r>
      <w:r w:rsidR="00605CE8" w:rsidRPr="00950076">
        <w:rPr>
          <w:rFonts w:hint="eastAsia"/>
        </w:rPr>
        <w:t>投手の投球制限については、</w:t>
      </w:r>
      <w:r w:rsidR="00D92C95" w:rsidRPr="00950076">
        <w:rPr>
          <w:rFonts w:hint="eastAsia"/>
        </w:rPr>
        <w:t>肘・肩の障害防止</w:t>
      </w:r>
      <w:r w:rsidR="004561CC" w:rsidRPr="00950076">
        <w:rPr>
          <w:rFonts w:hint="eastAsia"/>
        </w:rPr>
        <w:t>考慮し、</w:t>
      </w:r>
      <w:r w:rsidR="002827C7" w:rsidRPr="00950076">
        <w:rPr>
          <w:rFonts w:hint="eastAsia"/>
          <w:u w:val="single"/>
        </w:rPr>
        <w:t>１人の投手は、１日７０球以内</w:t>
      </w:r>
      <w:r w:rsidR="00486455" w:rsidRPr="00950076">
        <w:rPr>
          <w:rFonts w:hint="eastAsia"/>
          <w:highlight w:val="yellow"/>
          <w:u w:val="single"/>
        </w:rPr>
        <w:t>（４年生以下の投手は５０球）</w:t>
      </w:r>
      <w:r w:rsidR="002827C7" w:rsidRPr="00950076">
        <w:rPr>
          <w:rFonts w:hint="eastAsia"/>
          <w:u w:val="single"/>
        </w:rPr>
        <w:t>を投球できる。試合中に７０球</w:t>
      </w:r>
      <w:r w:rsidR="00486455" w:rsidRPr="00950076">
        <w:rPr>
          <w:rFonts w:hint="eastAsia"/>
          <w:u w:val="single"/>
        </w:rPr>
        <w:t>（</w:t>
      </w:r>
      <w:r w:rsidR="00486455" w:rsidRPr="00950076">
        <w:rPr>
          <w:rFonts w:hint="eastAsia"/>
          <w:highlight w:val="yellow"/>
          <w:u w:val="single"/>
        </w:rPr>
        <w:t>４年生以下の投手は５０球）</w:t>
      </w:r>
      <w:r w:rsidR="002827C7" w:rsidRPr="00950076">
        <w:rPr>
          <w:rFonts w:hint="eastAsia"/>
          <w:u w:val="single"/>
        </w:rPr>
        <w:t>に達した場合、その打者が</w:t>
      </w:r>
      <w:r w:rsidR="00B439C7" w:rsidRPr="00950076">
        <w:rPr>
          <w:rFonts w:hint="eastAsia"/>
          <w:u w:val="single"/>
        </w:rPr>
        <w:t>打撃を</w:t>
      </w:r>
      <w:r w:rsidR="002827C7" w:rsidRPr="00950076">
        <w:rPr>
          <w:rFonts w:hint="eastAsia"/>
          <w:u w:val="single"/>
        </w:rPr>
        <w:t>完了するまで投球できる</w:t>
      </w:r>
      <w:r w:rsidR="00605CE8" w:rsidRPr="00950076">
        <w:rPr>
          <w:rFonts w:hint="eastAsia"/>
          <w:u w:val="single"/>
        </w:rPr>
        <w:t>。</w:t>
      </w:r>
    </w:p>
    <w:p w:rsidR="00820ECE" w:rsidRPr="00950076" w:rsidRDefault="00820ECE" w:rsidP="00FD4B98">
      <w:pPr>
        <w:ind w:firstLineChars="900" w:firstLine="1737"/>
      </w:pPr>
      <w:r w:rsidRPr="00950076">
        <w:rPr>
          <w:rFonts w:hint="eastAsia"/>
        </w:rPr>
        <w:t>(11)試合に出場する捕手、およびブルペン捕手はファウルカップを着用すること。</w:t>
      </w:r>
    </w:p>
    <w:p w:rsidR="00820ECE" w:rsidRPr="00950076" w:rsidRDefault="00820ECE" w:rsidP="00820ECE">
      <w:pPr>
        <w:ind w:firstLineChars="100" w:firstLine="193"/>
        <w:rPr>
          <w:kern w:val="0"/>
        </w:rPr>
      </w:pPr>
      <w:r w:rsidRPr="00950076">
        <w:rPr>
          <w:rFonts w:hint="eastAsia"/>
        </w:rPr>
        <w:t>20．</w:t>
      </w:r>
      <w:r w:rsidRPr="00950076">
        <w:rPr>
          <w:rFonts w:hint="eastAsia"/>
          <w:spacing w:val="36"/>
          <w:kern w:val="0"/>
          <w:fitText w:val="772" w:id="1942193153"/>
        </w:rPr>
        <w:t>その</w:t>
      </w:r>
      <w:r w:rsidRPr="00950076">
        <w:rPr>
          <w:rFonts w:hint="eastAsia"/>
          <w:spacing w:val="-1"/>
          <w:kern w:val="0"/>
          <w:fitText w:val="772" w:id="1942193153"/>
        </w:rPr>
        <w:t>他</w:t>
      </w:r>
      <w:r w:rsidRPr="00950076">
        <w:rPr>
          <w:rFonts w:hint="eastAsia"/>
          <w:kern w:val="0"/>
        </w:rPr>
        <w:t xml:space="preserve">　：(</w:t>
      </w:r>
      <w:r w:rsidRPr="00950076">
        <w:rPr>
          <w:rFonts w:hint="eastAsia"/>
        </w:rPr>
        <w:t>12)１・２位のチームは</w:t>
      </w:r>
      <w:r w:rsidR="005A0FC7" w:rsidRPr="00950076">
        <w:rPr>
          <w:rFonts w:hint="eastAsia"/>
          <w:kern w:val="0"/>
        </w:rPr>
        <w:t>令和元</w:t>
      </w:r>
      <w:r w:rsidRPr="00950076">
        <w:rPr>
          <w:rFonts w:hint="eastAsia"/>
          <w:kern w:val="0"/>
        </w:rPr>
        <w:t>年８月１</w:t>
      </w:r>
      <w:r w:rsidR="00E217D2" w:rsidRPr="00950076">
        <w:rPr>
          <w:rFonts w:hint="eastAsia"/>
          <w:kern w:val="0"/>
        </w:rPr>
        <w:t>６</w:t>
      </w:r>
      <w:r w:rsidRPr="00950076">
        <w:rPr>
          <w:rFonts w:hint="eastAsia"/>
          <w:kern w:val="0"/>
        </w:rPr>
        <w:t>日(</w:t>
      </w:r>
      <w:r w:rsidR="00E217D2" w:rsidRPr="00950076">
        <w:rPr>
          <w:rFonts w:hint="eastAsia"/>
          <w:kern w:val="0"/>
        </w:rPr>
        <w:t>金</w:t>
      </w:r>
      <w:r w:rsidRPr="00950076">
        <w:rPr>
          <w:rFonts w:hint="eastAsia"/>
          <w:kern w:val="0"/>
        </w:rPr>
        <w:t>)～１</w:t>
      </w:r>
      <w:r w:rsidR="00E217D2" w:rsidRPr="00950076">
        <w:rPr>
          <w:rFonts w:hint="eastAsia"/>
          <w:kern w:val="0"/>
        </w:rPr>
        <w:t>７</w:t>
      </w:r>
      <w:r w:rsidRPr="00950076">
        <w:rPr>
          <w:rFonts w:hint="eastAsia"/>
          <w:kern w:val="0"/>
        </w:rPr>
        <w:t>日(</w:t>
      </w:r>
      <w:r w:rsidR="00E217D2" w:rsidRPr="00950076">
        <w:rPr>
          <w:rFonts w:hint="eastAsia"/>
          <w:kern w:val="0"/>
        </w:rPr>
        <w:t>土</w:t>
      </w:r>
      <w:r w:rsidRPr="00950076">
        <w:rPr>
          <w:rFonts w:hint="eastAsia"/>
          <w:kern w:val="0"/>
        </w:rPr>
        <w:t>)</w:t>
      </w:r>
      <w:r w:rsidR="00E217D2" w:rsidRPr="00950076">
        <w:rPr>
          <w:rFonts w:hint="eastAsia"/>
          <w:kern w:val="0"/>
        </w:rPr>
        <w:t>福岡</w:t>
      </w:r>
      <w:r w:rsidRPr="00950076">
        <w:rPr>
          <w:rFonts w:hint="eastAsia"/>
          <w:kern w:val="0"/>
        </w:rPr>
        <w:t>県で行われる第３２回</w:t>
      </w:r>
    </w:p>
    <w:p w:rsidR="00820ECE" w:rsidRPr="00950076" w:rsidRDefault="00820ECE" w:rsidP="00820ECE">
      <w:pPr>
        <w:ind w:leftChars="1088" w:left="2121" w:hangingChars="11" w:hanging="21"/>
        <w:jc w:val="left"/>
      </w:pPr>
      <w:r w:rsidRPr="00950076">
        <w:rPr>
          <w:rFonts w:hint="eastAsia"/>
          <w:kern w:val="0"/>
        </w:rPr>
        <w:t>九州学童軟式野球大会に</w:t>
      </w:r>
      <w:r w:rsidRPr="00950076">
        <w:rPr>
          <w:rFonts w:hint="eastAsia"/>
        </w:rPr>
        <w:t>派遣する。３・４</w:t>
      </w:r>
      <w:r w:rsidRPr="00950076">
        <w:rPr>
          <w:rFonts w:hint="eastAsia"/>
          <w:kern w:val="0"/>
        </w:rPr>
        <w:t>位のチームは、</w:t>
      </w:r>
      <w:r w:rsidR="005A0FC7" w:rsidRPr="00950076">
        <w:rPr>
          <w:rFonts w:hint="eastAsia"/>
        </w:rPr>
        <w:t>令和元</w:t>
      </w:r>
      <w:r w:rsidRPr="00950076">
        <w:rPr>
          <w:rFonts w:hint="eastAsia"/>
        </w:rPr>
        <w:t>年８月</w:t>
      </w:r>
      <w:r w:rsidR="00E217D2" w:rsidRPr="00950076">
        <w:rPr>
          <w:rFonts w:hint="eastAsia"/>
        </w:rPr>
        <w:t>１６</w:t>
      </w:r>
      <w:r w:rsidRPr="00950076">
        <w:rPr>
          <w:rFonts w:hint="eastAsia"/>
        </w:rPr>
        <w:t>日(金)～</w:t>
      </w:r>
      <w:r w:rsidR="00E217D2" w:rsidRPr="00950076">
        <w:rPr>
          <w:rFonts w:hint="eastAsia"/>
        </w:rPr>
        <w:t>１</w:t>
      </w:r>
      <w:r w:rsidR="004F78AE" w:rsidRPr="00950076">
        <w:rPr>
          <w:rFonts w:hint="eastAsia"/>
        </w:rPr>
        <w:t>９</w:t>
      </w:r>
    </w:p>
    <w:p w:rsidR="00820ECE" w:rsidRPr="00950076" w:rsidRDefault="00820ECE" w:rsidP="00E217D2">
      <w:pPr>
        <w:ind w:leftChars="1088" w:left="2100"/>
        <w:jc w:val="left"/>
      </w:pPr>
      <w:r w:rsidRPr="00950076">
        <w:rPr>
          <w:rFonts w:hint="eastAsia"/>
        </w:rPr>
        <w:t>日(</w:t>
      </w:r>
      <w:r w:rsidR="004F78AE" w:rsidRPr="00950076">
        <w:rPr>
          <w:rFonts w:hint="eastAsia"/>
        </w:rPr>
        <w:t>月</w:t>
      </w:r>
      <w:r w:rsidRPr="00950076">
        <w:rPr>
          <w:rFonts w:hint="eastAsia"/>
        </w:rPr>
        <w:t>)</w:t>
      </w:r>
      <w:r w:rsidR="00E217D2" w:rsidRPr="00950076">
        <w:rPr>
          <w:rFonts w:hint="eastAsia"/>
        </w:rPr>
        <w:t>福岡</w:t>
      </w:r>
      <w:r w:rsidRPr="00950076">
        <w:rPr>
          <w:rFonts w:hint="eastAsia"/>
        </w:rPr>
        <w:t>県で行われる第２７回九州選抜学童軟式野球大会に派遣する。(春季大会で派遣の決まったチームはこれを除く。）</w:t>
      </w:r>
    </w:p>
    <w:p w:rsidR="00EE12E3" w:rsidRPr="00950076" w:rsidRDefault="00AA19EE" w:rsidP="00EE12E3">
      <w:pPr>
        <w:ind w:firstLineChars="900" w:firstLine="1737"/>
      </w:pPr>
      <w:r w:rsidRPr="00950076">
        <w:rPr>
          <w:rFonts w:hint="eastAsia"/>
        </w:rPr>
        <w:t>(</w:t>
      </w:r>
      <w:r w:rsidR="002E19D6" w:rsidRPr="00950076">
        <w:rPr>
          <w:rFonts w:hint="eastAsia"/>
        </w:rPr>
        <w:t>1</w:t>
      </w:r>
      <w:r w:rsidR="00820ECE" w:rsidRPr="00950076">
        <w:rPr>
          <w:rFonts w:hint="eastAsia"/>
        </w:rPr>
        <w:t>3</w:t>
      </w:r>
      <w:r w:rsidR="00274294" w:rsidRPr="00950076">
        <w:rPr>
          <w:rFonts w:hint="eastAsia"/>
        </w:rPr>
        <w:t>)</w:t>
      </w:r>
      <w:r w:rsidR="0092179F" w:rsidRPr="00950076">
        <w:rPr>
          <w:rFonts w:hint="eastAsia"/>
        </w:rPr>
        <w:t>主催者は負傷、その他事故について、応急処置を除き一切の責任を負わない。</w:t>
      </w:r>
    </w:p>
    <w:p w:rsidR="00B47F30" w:rsidRPr="00950076" w:rsidRDefault="00AA19EE" w:rsidP="00EE12E3">
      <w:pPr>
        <w:ind w:firstLineChars="900" w:firstLine="1737"/>
      </w:pPr>
      <w:r w:rsidRPr="00950076">
        <w:rPr>
          <w:rFonts w:hint="eastAsia"/>
        </w:rPr>
        <w:t>(</w:t>
      </w:r>
      <w:r w:rsidR="00B47F30" w:rsidRPr="00950076">
        <w:rPr>
          <w:rFonts w:hint="eastAsia"/>
        </w:rPr>
        <w:t>1</w:t>
      </w:r>
      <w:r w:rsidR="002E19D6" w:rsidRPr="00950076">
        <w:rPr>
          <w:rFonts w:hint="eastAsia"/>
        </w:rPr>
        <w:t>4</w:t>
      </w:r>
      <w:r w:rsidR="00B47F30" w:rsidRPr="00950076">
        <w:rPr>
          <w:rFonts w:hint="eastAsia"/>
        </w:rPr>
        <w:t>)大会についての問い合わせ</w:t>
      </w:r>
    </w:p>
    <w:p w:rsidR="00B47F30" w:rsidRPr="00950076" w:rsidRDefault="00B47F30" w:rsidP="00B47F30">
      <w:r w:rsidRPr="00950076">
        <w:rPr>
          <w:rFonts w:hint="eastAsia"/>
        </w:rPr>
        <w:t xml:space="preserve">　　　</w:t>
      </w:r>
      <w:r w:rsidR="00DA3A8C" w:rsidRPr="00950076">
        <w:rPr>
          <w:rFonts w:hint="eastAsia"/>
        </w:rPr>
        <w:t xml:space="preserve">　　　　　　　　　</w:t>
      </w:r>
      <w:r w:rsidRPr="00950076">
        <w:rPr>
          <w:rFonts w:hint="eastAsia"/>
        </w:rPr>
        <w:t>〒900-0001　那覇市港町２丁目12番22号</w:t>
      </w:r>
      <w:r w:rsidR="00DA3A8C" w:rsidRPr="00950076">
        <w:rPr>
          <w:rFonts w:hint="eastAsia"/>
        </w:rPr>
        <w:t xml:space="preserve">　　</w:t>
      </w:r>
      <w:r w:rsidRPr="00950076">
        <w:rPr>
          <w:rFonts w:hint="eastAsia"/>
        </w:rPr>
        <w:t>(沖縄港湾労働者福祉センター１階)</w:t>
      </w:r>
    </w:p>
    <w:p w:rsidR="00033633" w:rsidRPr="00950076" w:rsidRDefault="00B47F30" w:rsidP="00B47F30">
      <w:r w:rsidRPr="00950076">
        <w:rPr>
          <w:rFonts w:hint="eastAsia"/>
        </w:rPr>
        <w:t xml:space="preserve">　　　　　　　　　</w:t>
      </w:r>
      <w:r w:rsidR="00DA3A8C" w:rsidRPr="00950076">
        <w:rPr>
          <w:rFonts w:hint="eastAsia"/>
        </w:rPr>
        <w:t xml:space="preserve">　　　　　　　　　</w:t>
      </w:r>
      <w:r w:rsidRPr="00950076">
        <w:rPr>
          <w:rFonts w:hint="eastAsia"/>
        </w:rPr>
        <w:t xml:space="preserve">沖縄県野球連盟事務局　　</w:t>
      </w:r>
      <w:r w:rsidRPr="00950076">
        <w:rPr>
          <w:rFonts w:ascii="HG正楷書体" w:eastAsia="HG正楷書体" w:hint="eastAsia"/>
        </w:rPr>
        <w:t>℡</w:t>
      </w:r>
      <w:r w:rsidRPr="00950076">
        <w:rPr>
          <w:rFonts w:hint="eastAsia"/>
        </w:rPr>
        <w:t xml:space="preserve">　098-862-0814　　</w:t>
      </w:r>
      <w:r w:rsidRPr="00950076">
        <w:rPr>
          <w:rFonts w:hint="eastAsia"/>
          <w:b/>
          <w:w w:val="50"/>
        </w:rPr>
        <w:t>ＦＡＸ</w:t>
      </w:r>
      <w:r w:rsidRPr="00950076">
        <w:rPr>
          <w:rFonts w:hint="eastAsia"/>
        </w:rPr>
        <w:t xml:space="preserve">　098-862-0815</w:t>
      </w:r>
    </w:p>
    <w:p w:rsidR="00C020F9" w:rsidRPr="00950076" w:rsidRDefault="00C020F9" w:rsidP="00C020F9">
      <w:pPr>
        <w:ind w:firstLine="195"/>
      </w:pPr>
      <w:r w:rsidRPr="00950076">
        <w:fldChar w:fldCharType="begin"/>
      </w:r>
      <w:r w:rsidRPr="00950076">
        <w:instrText xml:space="preserve"> </w:instrText>
      </w:r>
      <w:r w:rsidRPr="00950076">
        <w:rPr>
          <w:rFonts w:hint="eastAsia"/>
        </w:rPr>
        <w:instrText>eq \o\ac(○,</w:instrText>
      </w:r>
      <w:r w:rsidRPr="00950076">
        <w:rPr>
          <w:rFonts w:hint="eastAsia"/>
          <w:position w:val="1"/>
          <w:sz w:val="14"/>
        </w:rPr>
        <w:instrText>注</w:instrText>
      </w:r>
      <w:r w:rsidRPr="00950076">
        <w:rPr>
          <w:rFonts w:hint="eastAsia"/>
        </w:rPr>
        <w:instrText>)</w:instrText>
      </w:r>
      <w:r w:rsidRPr="00950076">
        <w:fldChar w:fldCharType="end"/>
      </w:r>
      <w:r w:rsidR="00B47F30" w:rsidRPr="00950076">
        <w:rPr>
          <w:rFonts w:hint="eastAsia"/>
        </w:rPr>
        <w:t xml:space="preserve">　</w:t>
      </w:r>
      <w:r w:rsidR="00F97D71" w:rsidRPr="00950076">
        <w:rPr>
          <w:rFonts w:hint="eastAsia"/>
        </w:rPr>
        <w:t xml:space="preserve">　</w:t>
      </w:r>
      <w:r w:rsidR="00B47F30" w:rsidRPr="00950076">
        <w:rPr>
          <w:rFonts w:hAnsi="ＭＳ 明朝"/>
        </w:rPr>
        <w:t>①</w:t>
      </w:r>
      <w:r w:rsidR="00B47F30" w:rsidRPr="00950076">
        <w:rPr>
          <w:rFonts w:hint="eastAsia"/>
        </w:rPr>
        <w:t>大会申込書は、</w:t>
      </w:r>
      <w:r w:rsidR="00C41408" w:rsidRPr="00950076">
        <w:rPr>
          <w:rFonts w:hint="eastAsia"/>
        </w:rPr>
        <w:t>パソコンで</w:t>
      </w:r>
      <w:r w:rsidR="00B47F30" w:rsidRPr="00950076">
        <w:rPr>
          <w:rFonts w:hint="eastAsia"/>
        </w:rPr>
        <w:t>記入し、守備</w:t>
      </w:r>
      <w:r w:rsidR="00605CE8" w:rsidRPr="00950076">
        <w:rPr>
          <w:rFonts w:hint="eastAsia"/>
        </w:rPr>
        <w:t>も</w:t>
      </w:r>
      <w:r w:rsidR="00B47F30" w:rsidRPr="00950076">
        <w:rPr>
          <w:rFonts w:hint="eastAsia"/>
        </w:rPr>
        <w:t>必ず明記すること。</w:t>
      </w:r>
    </w:p>
    <w:p w:rsidR="00B47F30" w:rsidRPr="00950076" w:rsidRDefault="00B47F30" w:rsidP="00C020F9">
      <w:pPr>
        <w:ind w:firstLineChars="400" w:firstLine="772"/>
      </w:pPr>
      <w:r w:rsidRPr="00950076">
        <w:rPr>
          <w:rFonts w:hAnsi="ＭＳ 明朝"/>
        </w:rPr>
        <w:t>②</w:t>
      </w:r>
      <w:r w:rsidR="00310CAD" w:rsidRPr="00950076">
        <w:rPr>
          <w:rFonts w:hAnsi="ＭＳ 明朝" w:hint="eastAsia"/>
        </w:rPr>
        <w:t>大会申込書とともに、チームの写真（カラー）も添付し提出すること。</w:t>
      </w:r>
    </w:p>
    <w:p w:rsidR="00B47F30" w:rsidRPr="00950076" w:rsidRDefault="00B47F30" w:rsidP="00B47F30">
      <w:pPr>
        <w:rPr>
          <w:u w:val="single"/>
        </w:rPr>
      </w:pPr>
      <w:r w:rsidRPr="00950076">
        <w:rPr>
          <w:rFonts w:hint="eastAsia"/>
        </w:rPr>
        <w:t xml:space="preserve">　　　　</w:t>
      </w:r>
      <w:r w:rsidRPr="00950076">
        <w:rPr>
          <w:rFonts w:hAnsi="ＭＳ 明朝"/>
        </w:rPr>
        <w:t>③</w:t>
      </w:r>
      <w:r w:rsidR="00310CAD" w:rsidRPr="00950076">
        <w:rPr>
          <w:rFonts w:hint="eastAsia"/>
        </w:rPr>
        <w:t>予選トーナメント表を提出すること。</w:t>
      </w:r>
    </w:p>
    <w:p w:rsidR="00310CAD" w:rsidRPr="00950076" w:rsidRDefault="00B47F30" w:rsidP="00B47F30">
      <w:r w:rsidRPr="00950076">
        <w:rPr>
          <w:rFonts w:hint="eastAsia"/>
        </w:rPr>
        <w:t xml:space="preserve">　　　　</w:t>
      </w:r>
      <w:r w:rsidRPr="00950076">
        <w:rPr>
          <w:rFonts w:hAnsi="ＭＳ 明朝"/>
        </w:rPr>
        <w:t>④</w:t>
      </w:r>
      <w:r w:rsidR="00310CAD" w:rsidRPr="00950076">
        <w:rPr>
          <w:rFonts w:hint="eastAsia"/>
        </w:rPr>
        <w:t>チームのプロフィールを</w:t>
      </w:r>
      <w:r w:rsidR="0033733F" w:rsidRPr="00950076">
        <w:rPr>
          <w:rFonts w:hint="eastAsia"/>
        </w:rPr>
        <w:t>６</w:t>
      </w:r>
      <w:r w:rsidR="00310CAD" w:rsidRPr="00950076">
        <w:rPr>
          <w:rFonts w:hint="eastAsia"/>
        </w:rPr>
        <w:t>０字以内にまとめて、抽選会</w:t>
      </w:r>
      <w:r w:rsidR="00C11059" w:rsidRPr="00950076">
        <w:rPr>
          <w:rFonts w:hint="eastAsia"/>
        </w:rPr>
        <w:t>の日に</w:t>
      </w:r>
      <w:r w:rsidR="00310CAD" w:rsidRPr="00950076">
        <w:rPr>
          <w:rFonts w:hint="eastAsia"/>
        </w:rPr>
        <w:t>提出すること。</w:t>
      </w:r>
      <w:r w:rsidRPr="00950076">
        <w:rPr>
          <w:rFonts w:hint="eastAsia"/>
        </w:rPr>
        <w:t xml:space="preserve">　　　　</w:t>
      </w:r>
    </w:p>
    <w:p w:rsidR="00C020F9" w:rsidRPr="00950076" w:rsidRDefault="00310CAD" w:rsidP="00310CAD">
      <w:r w:rsidRPr="00950076">
        <w:rPr>
          <w:rFonts w:hint="eastAsia"/>
        </w:rPr>
        <w:t xml:space="preserve">　　　　</w:t>
      </w:r>
      <w:r w:rsidR="00B47F30" w:rsidRPr="00950076">
        <w:rPr>
          <w:rFonts w:hAnsi="ＭＳ 明朝"/>
        </w:rPr>
        <w:t>⑤</w:t>
      </w:r>
      <w:r w:rsidRPr="00950076">
        <w:rPr>
          <w:rFonts w:hint="eastAsia"/>
        </w:rPr>
        <w:t>指導者のサングラスは自粛すること。</w:t>
      </w:r>
    </w:p>
    <w:p w:rsidR="00310CAD" w:rsidRPr="00950076" w:rsidRDefault="00C020F9" w:rsidP="00C020F9">
      <w:pPr>
        <w:ind w:firstLineChars="400" w:firstLine="772"/>
      </w:pPr>
      <w:r w:rsidRPr="00950076">
        <w:rPr>
          <w:rFonts w:hint="eastAsia"/>
        </w:rPr>
        <w:t>⑥</w:t>
      </w:r>
      <w:r w:rsidR="00310CAD" w:rsidRPr="00950076">
        <w:rPr>
          <w:rFonts w:hint="eastAsia"/>
        </w:rPr>
        <w:t>選手の手袋</w:t>
      </w:r>
      <w:r w:rsidRPr="00950076">
        <w:rPr>
          <w:rFonts w:hint="eastAsia"/>
        </w:rPr>
        <w:t>・</w:t>
      </w:r>
      <w:r w:rsidRPr="00950076">
        <w:rPr>
          <w:rFonts w:hint="eastAsia"/>
          <w:highlight w:val="yellow"/>
          <w:u w:val="single"/>
        </w:rPr>
        <w:t>スパイク</w:t>
      </w:r>
      <w:r w:rsidR="00310CAD" w:rsidRPr="00950076">
        <w:rPr>
          <w:rFonts w:hint="eastAsia"/>
          <w:u w:val="single"/>
        </w:rPr>
        <w:t>は</w:t>
      </w:r>
      <w:r w:rsidR="00310CAD" w:rsidRPr="00950076">
        <w:rPr>
          <w:rFonts w:hint="eastAsia"/>
        </w:rPr>
        <w:t>白か黒、あるいはそれを基調としたものとする。</w:t>
      </w:r>
    </w:p>
    <w:p w:rsidR="002B1F20" w:rsidRPr="00950076" w:rsidRDefault="002B1F20" w:rsidP="00310CAD">
      <w:r w:rsidRPr="00950076">
        <w:rPr>
          <w:rFonts w:hint="eastAsia"/>
        </w:rPr>
        <w:t xml:space="preserve">　　　　</w:t>
      </w:r>
      <w:r w:rsidR="00C020F9" w:rsidRPr="00950076">
        <w:rPr>
          <w:rFonts w:hint="eastAsia"/>
        </w:rPr>
        <w:t>⑦</w:t>
      </w:r>
      <w:r w:rsidR="00F954CC" w:rsidRPr="00950076">
        <w:rPr>
          <w:rFonts w:hint="eastAsia"/>
          <w:highlight w:val="yellow"/>
          <w:u w:val="single"/>
        </w:rPr>
        <w:t>ストッキングは</w:t>
      </w:r>
      <w:r w:rsidR="00796DA9" w:rsidRPr="00950076">
        <w:rPr>
          <w:rFonts w:hint="eastAsia"/>
          <w:highlight w:val="yellow"/>
          <w:u w:val="single"/>
        </w:rPr>
        <w:t>スパイクを履いた状態でソックス（</w:t>
      </w:r>
      <w:r w:rsidRPr="00950076">
        <w:rPr>
          <w:rFonts w:hint="eastAsia"/>
          <w:highlight w:val="yellow"/>
          <w:u w:val="single"/>
        </w:rPr>
        <w:t>白色</w:t>
      </w:r>
      <w:r w:rsidR="00796DA9" w:rsidRPr="00950076">
        <w:rPr>
          <w:rFonts w:hint="eastAsia"/>
          <w:highlight w:val="yellow"/>
          <w:u w:val="single"/>
        </w:rPr>
        <w:t>）が見えるものとする</w:t>
      </w:r>
      <w:r w:rsidRPr="00950076">
        <w:rPr>
          <w:rFonts w:hint="eastAsia"/>
          <w:highlight w:val="yellow"/>
          <w:u w:val="single"/>
        </w:rPr>
        <w:t>。</w:t>
      </w:r>
      <w:r w:rsidR="00796DA9" w:rsidRPr="00950076">
        <w:rPr>
          <w:rFonts w:hint="eastAsia"/>
          <w:highlight w:val="yellow"/>
          <w:u w:val="single"/>
        </w:rPr>
        <w:t>（合体型は不可）</w:t>
      </w:r>
    </w:p>
    <w:sectPr w:rsidR="002B1F20" w:rsidRPr="00950076" w:rsidSect="003A41F4">
      <w:pgSz w:w="11906" w:h="16838" w:code="9"/>
      <w:pgMar w:top="454" w:right="907" w:bottom="397" w:left="1021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48" w:rsidRDefault="00E04C48" w:rsidP="00FE5DF1">
      <w:r>
        <w:separator/>
      </w:r>
    </w:p>
  </w:endnote>
  <w:endnote w:type="continuationSeparator" w:id="0">
    <w:p w:rsidR="00E04C48" w:rsidRDefault="00E04C48" w:rsidP="00FE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">
    <w:altName w:val="ＭＳ Ｐ明朝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48" w:rsidRDefault="00E04C48" w:rsidP="00FE5DF1">
      <w:r>
        <w:separator/>
      </w:r>
    </w:p>
  </w:footnote>
  <w:footnote w:type="continuationSeparator" w:id="0">
    <w:p w:rsidR="00E04C48" w:rsidRDefault="00E04C48" w:rsidP="00FE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B4E95"/>
    <w:multiLevelType w:val="hybridMultilevel"/>
    <w:tmpl w:val="50821C40"/>
    <w:lvl w:ilvl="0" w:tplc="D6FADED0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7"/>
    <w:rsid w:val="00004665"/>
    <w:rsid w:val="0000757E"/>
    <w:rsid w:val="00033633"/>
    <w:rsid w:val="000406ED"/>
    <w:rsid w:val="000413BD"/>
    <w:rsid w:val="00052DA6"/>
    <w:rsid w:val="000643AD"/>
    <w:rsid w:val="00071B92"/>
    <w:rsid w:val="00077DCA"/>
    <w:rsid w:val="000803AC"/>
    <w:rsid w:val="00086A0F"/>
    <w:rsid w:val="000A3AF4"/>
    <w:rsid w:val="000A70E5"/>
    <w:rsid w:val="000B54A5"/>
    <w:rsid w:val="000B79F6"/>
    <w:rsid w:val="000C67F8"/>
    <w:rsid w:val="000D4D3B"/>
    <w:rsid w:val="000E3421"/>
    <w:rsid w:val="000E67D4"/>
    <w:rsid w:val="00116134"/>
    <w:rsid w:val="00131DBD"/>
    <w:rsid w:val="00144429"/>
    <w:rsid w:val="001466F9"/>
    <w:rsid w:val="00151C18"/>
    <w:rsid w:val="0016047B"/>
    <w:rsid w:val="001641E9"/>
    <w:rsid w:val="0016771E"/>
    <w:rsid w:val="001678F2"/>
    <w:rsid w:val="00190CD9"/>
    <w:rsid w:val="00192329"/>
    <w:rsid w:val="00193A9E"/>
    <w:rsid w:val="001A1719"/>
    <w:rsid w:val="001B5F4C"/>
    <w:rsid w:val="001C50F7"/>
    <w:rsid w:val="001D460D"/>
    <w:rsid w:val="001D6E7B"/>
    <w:rsid w:val="001E1256"/>
    <w:rsid w:val="001E1F60"/>
    <w:rsid w:val="001E2619"/>
    <w:rsid w:val="001F1E60"/>
    <w:rsid w:val="001F6910"/>
    <w:rsid w:val="002000EF"/>
    <w:rsid w:val="00203223"/>
    <w:rsid w:val="00235A4D"/>
    <w:rsid w:val="00247C5E"/>
    <w:rsid w:val="00274294"/>
    <w:rsid w:val="002800FD"/>
    <w:rsid w:val="00280B77"/>
    <w:rsid w:val="00281CE5"/>
    <w:rsid w:val="00282146"/>
    <w:rsid w:val="002827C7"/>
    <w:rsid w:val="00283C54"/>
    <w:rsid w:val="0029131B"/>
    <w:rsid w:val="0029683C"/>
    <w:rsid w:val="002A4834"/>
    <w:rsid w:val="002B1F20"/>
    <w:rsid w:val="002B351E"/>
    <w:rsid w:val="002B673F"/>
    <w:rsid w:val="002B79D2"/>
    <w:rsid w:val="002C6D92"/>
    <w:rsid w:val="002D4053"/>
    <w:rsid w:val="002D556D"/>
    <w:rsid w:val="002E0B1C"/>
    <w:rsid w:val="002E19D6"/>
    <w:rsid w:val="00310CAD"/>
    <w:rsid w:val="00316ACF"/>
    <w:rsid w:val="00331668"/>
    <w:rsid w:val="0033733F"/>
    <w:rsid w:val="0034545E"/>
    <w:rsid w:val="003509BB"/>
    <w:rsid w:val="0035492C"/>
    <w:rsid w:val="003727D3"/>
    <w:rsid w:val="00375344"/>
    <w:rsid w:val="003779C6"/>
    <w:rsid w:val="00381622"/>
    <w:rsid w:val="00397CBA"/>
    <w:rsid w:val="003A41B9"/>
    <w:rsid w:val="003A41F4"/>
    <w:rsid w:val="003A540B"/>
    <w:rsid w:val="003A75B0"/>
    <w:rsid w:val="003B1228"/>
    <w:rsid w:val="003B3DDF"/>
    <w:rsid w:val="003B7745"/>
    <w:rsid w:val="003D2830"/>
    <w:rsid w:val="003E4EA8"/>
    <w:rsid w:val="00404758"/>
    <w:rsid w:val="00406D7A"/>
    <w:rsid w:val="00412F4F"/>
    <w:rsid w:val="0041504E"/>
    <w:rsid w:val="00422152"/>
    <w:rsid w:val="00431A47"/>
    <w:rsid w:val="00445705"/>
    <w:rsid w:val="004561CC"/>
    <w:rsid w:val="00462ED1"/>
    <w:rsid w:val="0046322E"/>
    <w:rsid w:val="00470681"/>
    <w:rsid w:val="00474822"/>
    <w:rsid w:val="00482AAC"/>
    <w:rsid w:val="00486455"/>
    <w:rsid w:val="004A6EC2"/>
    <w:rsid w:val="004B0E17"/>
    <w:rsid w:val="004B249E"/>
    <w:rsid w:val="004E1599"/>
    <w:rsid w:val="004E1ADC"/>
    <w:rsid w:val="004E34F6"/>
    <w:rsid w:val="004E5E98"/>
    <w:rsid w:val="004F1B78"/>
    <w:rsid w:val="004F22FD"/>
    <w:rsid w:val="004F78AE"/>
    <w:rsid w:val="00500AFF"/>
    <w:rsid w:val="005061C2"/>
    <w:rsid w:val="00507712"/>
    <w:rsid w:val="00516180"/>
    <w:rsid w:val="00521ADA"/>
    <w:rsid w:val="00541DD7"/>
    <w:rsid w:val="00550033"/>
    <w:rsid w:val="005603CE"/>
    <w:rsid w:val="0056472C"/>
    <w:rsid w:val="00570834"/>
    <w:rsid w:val="00585144"/>
    <w:rsid w:val="005909E9"/>
    <w:rsid w:val="005A0FC7"/>
    <w:rsid w:val="005D1335"/>
    <w:rsid w:val="005D4EFE"/>
    <w:rsid w:val="005E2B4D"/>
    <w:rsid w:val="005E3785"/>
    <w:rsid w:val="005E4189"/>
    <w:rsid w:val="005E7C18"/>
    <w:rsid w:val="00605156"/>
    <w:rsid w:val="00605CE8"/>
    <w:rsid w:val="006108D5"/>
    <w:rsid w:val="00611541"/>
    <w:rsid w:val="00612B7B"/>
    <w:rsid w:val="00614F00"/>
    <w:rsid w:val="00615FFC"/>
    <w:rsid w:val="0064112E"/>
    <w:rsid w:val="00645B9E"/>
    <w:rsid w:val="006639FD"/>
    <w:rsid w:val="006B2A34"/>
    <w:rsid w:val="006B3F92"/>
    <w:rsid w:val="006B4B1A"/>
    <w:rsid w:val="006C0E54"/>
    <w:rsid w:val="006C3CB1"/>
    <w:rsid w:val="006D1ED6"/>
    <w:rsid w:val="006D48D4"/>
    <w:rsid w:val="006D6A13"/>
    <w:rsid w:val="006E02AD"/>
    <w:rsid w:val="006E3E58"/>
    <w:rsid w:val="00700F0E"/>
    <w:rsid w:val="00710B32"/>
    <w:rsid w:val="00711F15"/>
    <w:rsid w:val="00737B4F"/>
    <w:rsid w:val="00756BF0"/>
    <w:rsid w:val="007575EC"/>
    <w:rsid w:val="0076098A"/>
    <w:rsid w:val="00765E6B"/>
    <w:rsid w:val="007677F0"/>
    <w:rsid w:val="00782B3D"/>
    <w:rsid w:val="00787C31"/>
    <w:rsid w:val="00794144"/>
    <w:rsid w:val="007953D1"/>
    <w:rsid w:val="00796DA9"/>
    <w:rsid w:val="007B4B8E"/>
    <w:rsid w:val="007B54E4"/>
    <w:rsid w:val="007C0464"/>
    <w:rsid w:val="007C4D49"/>
    <w:rsid w:val="007E2B58"/>
    <w:rsid w:val="007E4D86"/>
    <w:rsid w:val="007E7AC8"/>
    <w:rsid w:val="00805D70"/>
    <w:rsid w:val="008074D8"/>
    <w:rsid w:val="00820ECE"/>
    <w:rsid w:val="00821179"/>
    <w:rsid w:val="00836AD6"/>
    <w:rsid w:val="00842C7B"/>
    <w:rsid w:val="00872C34"/>
    <w:rsid w:val="008743E6"/>
    <w:rsid w:val="008772DB"/>
    <w:rsid w:val="00884A0A"/>
    <w:rsid w:val="0089186B"/>
    <w:rsid w:val="008933A1"/>
    <w:rsid w:val="008A0B5F"/>
    <w:rsid w:val="008A4A11"/>
    <w:rsid w:val="008B60B2"/>
    <w:rsid w:val="008C3A0C"/>
    <w:rsid w:val="008D25DB"/>
    <w:rsid w:val="008F475E"/>
    <w:rsid w:val="008F77FA"/>
    <w:rsid w:val="009019A0"/>
    <w:rsid w:val="009030DD"/>
    <w:rsid w:val="009061AB"/>
    <w:rsid w:val="00907B1C"/>
    <w:rsid w:val="00915B86"/>
    <w:rsid w:val="0092179F"/>
    <w:rsid w:val="00950076"/>
    <w:rsid w:val="009525DD"/>
    <w:rsid w:val="00975D3E"/>
    <w:rsid w:val="00976DB7"/>
    <w:rsid w:val="00995056"/>
    <w:rsid w:val="009B299C"/>
    <w:rsid w:val="009B3CBD"/>
    <w:rsid w:val="009B3DE1"/>
    <w:rsid w:val="009C0E89"/>
    <w:rsid w:val="009C40E5"/>
    <w:rsid w:val="009D5EB8"/>
    <w:rsid w:val="009D73C5"/>
    <w:rsid w:val="009E1C87"/>
    <w:rsid w:val="009F0AD9"/>
    <w:rsid w:val="00A13ED8"/>
    <w:rsid w:val="00A37A31"/>
    <w:rsid w:val="00A5140B"/>
    <w:rsid w:val="00A570AF"/>
    <w:rsid w:val="00A6656A"/>
    <w:rsid w:val="00A6728E"/>
    <w:rsid w:val="00AA086D"/>
    <w:rsid w:val="00AA19EE"/>
    <w:rsid w:val="00AB2FC3"/>
    <w:rsid w:val="00AB73C4"/>
    <w:rsid w:val="00AC2AD8"/>
    <w:rsid w:val="00AD6ED8"/>
    <w:rsid w:val="00AE2E9F"/>
    <w:rsid w:val="00AF220C"/>
    <w:rsid w:val="00AF6982"/>
    <w:rsid w:val="00AF7375"/>
    <w:rsid w:val="00B13603"/>
    <w:rsid w:val="00B24A94"/>
    <w:rsid w:val="00B24BD4"/>
    <w:rsid w:val="00B27DF6"/>
    <w:rsid w:val="00B32DF2"/>
    <w:rsid w:val="00B3612E"/>
    <w:rsid w:val="00B36DC3"/>
    <w:rsid w:val="00B379D6"/>
    <w:rsid w:val="00B439C7"/>
    <w:rsid w:val="00B47F30"/>
    <w:rsid w:val="00B54D11"/>
    <w:rsid w:val="00B7570E"/>
    <w:rsid w:val="00B85ACC"/>
    <w:rsid w:val="00B92798"/>
    <w:rsid w:val="00BB2FDA"/>
    <w:rsid w:val="00BC5F31"/>
    <w:rsid w:val="00BF04AC"/>
    <w:rsid w:val="00BF5F43"/>
    <w:rsid w:val="00C020F9"/>
    <w:rsid w:val="00C066B2"/>
    <w:rsid w:val="00C11059"/>
    <w:rsid w:val="00C16773"/>
    <w:rsid w:val="00C17AFC"/>
    <w:rsid w:val="00C27A72"/>
    <w:rsid w:val="00C31362"/>
    <w:rsid w:val="00C4054C"/>
    <w:rsid w:val="00C41408"/>
    <w:rsid w:val="00C4407E"/>
    <w:rsid w:val="00C52004"/>
    <w:rsid w:val="00C750DA"/>
    <w:rsid w:val="00C77BD0"/>
    <w:rsid w:val="00C9534E"/>
    <w:rsid w:val="00CC2313"/>
    <w:rsid w:val="00CF36B5"/>
    <w:rsid w:val="00D02536"/>
    <w:rsid w:val="00D03647"/>
    <w:rsid w:val="00D039B7"/>
    <w:rsid w:val="00D07B9C"/>
    <w:rsid w:val="00D13370"/>
    <w:rsid w:val="00D34F95"/>
    <w:rsid w:val="00D43D18"/>
    <w:rsid w:val="00D441BD"/>
    <w:rsid w:val="00D5589A"/>
    <w:rsid w:val="00D578C2"/>
    <w:rsid w:val="00D719BA"/>
    <w:rsid w:val="00D76F81"/>
    <w:rsid w:val="00D77DB6"/>
    <w:rsid w:val="00D9233C"/>
    <w:rsid w:val="00D92C95"/>
    <w:rsid w:val="00D949E2"/>
    <w:rsid w:val="00DA3A8C"/>
    <w:rsid w:val="00DA5181"/>
    <w:rsid w:val="00DB0B0C"/>
    <w:rsid w:val="00DC0C45"/>
    <w:rsid w:val="00E04C48"/>
    <w:rsid w:val="00E155C7"/>
    <w:rsid w:val="00E156ED"/>
    <w:rsid w:val="00E217D2"/>
    <w:rsid w:val="00E233D3"/>
    <w:rsid w:val="00E30215"/>
    <w:rsid w:val="00E409F4"/>
    <w:rsid w:val="00E547B0"/>
    <w:rsid w:val="00E644B9"/>
    <w:rsid w:val="00E71238"/>
    <w:rsid w:val="00E7311A"/>
    <w:rsid w:val="00E74DEB"/>
    <w:rsid w:val="00E76909"/>
    <w:rsid w:val="00E76AED"/>
    <w:rsid w:val="00E77D5A"/>
    <w:rsid w:val="00E830BA"/>
    <w:rsid w:val="00E911E5"/>
    <w:rsid w:val="00EA6831"/>
    <w:rsid w:val="00EB0AF6"/>
    <w:rsid w:val="00EC14B1"/>
    <w:rsid w:val="00ED5780"/>
    <w:rsid w:val="00EE12E3"/>
    <w:rsid w:val="00F05404"/>
    <w:rsid w:val="00F14C3A"/>
    <w:rsid w:val="00F2271A"/>
    <w:rsid w:val="00F25D65"/>
    <w:rsid w:val="00F37450"/>
    <w:rsid w:val="00F40E2A"/>
    <w:rsid w:val="00F42088"/>
    <w:rsid w:val="00F771AA"/>
    <w:rsid w:val="00F8008F"/>
    <w:rsid w:val="00F954CC"/>
    <w:rsid w:val="00F97D71"/>
    <w:rsid w:val="00FB16CC"/>
    <w:rsid w:val="00FC2FBA"/>
    <w:rsid w:val="00FC36AA"/>
    <w:rsid w:val="00FD48BC"/>
    <w:rsid w:val="00FD495F"/>
    <w:rsid w:val="00FD4B98"/>
    <w:rsid w:val="00FD7F11"/>
    <w:rsid w:val="00FE0F45"/>
    <w:rsid w:val="00FE27C1"/>
    <w:rsid w:val="00FE5DF1"/>
    <w:rsid w:val="00FE6765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929326-80F9-425A-885E-912BAF35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3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F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2F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5D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E5DF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FE5D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E5DF1"/>
    <w:rPr>
      <w:rFonts w:ascii="ＭＳ 明朝"/>
      <w:kern w:val="2"/>
      <w:sz w:val="21"/>
      <w:szCs w:val="21"/>
    </w:rPr>
  </w:style>
  <w:style w:type="character" w:styleId="a9">
    <w:name w:val="Hyperlink"/>
    <w:rsid w:val="00D036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iyaren@arom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2543</Words>
  <Characters>817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3354</CharactersWithSpaces>
  <SharedDoc>false</SharedDoc>
  <HLinks>
    <vt:vector size="6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mailto:okiyaren@aroma.ocn.ne.jp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沖縄県野球連盟</dc:creator>
  <cp:lastModifiedBy>立尾　肇</cp:lastModifiedBy>
  <cp:revision>2</cp:revision>
  <cp:lastPrinted>2019-05-21T03:14:00Z</cp:lastPrinted>
  <dcterms:created xsi:type="dcterms:W3CDTF">2019-05-21T03:18:00Z</dcterms:created>
  <dcterms:modified xsi:type="dcterms:W3CDTF">2019-05-21T03:18:00Z</dcterms:modified>
</cp:coreProperties>
</file>